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0D" w:rsidRPr="009E41F0" w:rsidRDefault="0038790D" w:rsidP="0038790D">
      <w:pPr>
        <w:ind w:right="-6"/>
        <w:jc w:val="center"/>
        <w:rPr>
          <w:rFonts w:ascii="Times New Roman" w:hAnsi="Times New Roman" w:cs="Times New Roman"/>
          <w:bCs/>
          <w:szCs w:val="28"/>
        </w:rPr>
      </w:pPr>
      <w:r w:rsidRPr="009E41F0">
        <w:rPr>
          <w:rFonts w:ascii="Times New Roman" w:hAnsi="Times New Roman" w:cs="Times New Roman"/>
          <w:bCs/>
          <w:szCs w:val="28"/>
        </w:rPr>
        <w:t>МИНИСТЕРСТВО НАУКИ И ВЫСШЕГО ОБРАЗОВАНИЯ РОССИЙСКОЙ ФЕДЕРАЦИИ</w:t>
      </w:r>
    </w:p>
    <w:p w:rsidR="0038790D" w:rsidRPr="009E41F0" w:rsidRDefault="0038790D" w:rsidP="0038790D">
      <w:pPr>
        <w:ind w:right="-6"/>
        <w:jc w:val="center"/>
        <w:rPr>
          <w:rFonts w:ascii="Times New Roman" w:hAnsi="Times New Roman" w:cs="Times New Roman"/>
          <w:bCs/>
          <w:szCs w:val="28"/>
        </w:rPr>
      </w:pPr>
    </w:p>
    <w:p w:rsidR="0038790D" w:rsidRPr="009E41F0" w:rsidRDefault="0038790D" w:rsidP="0038790D">
      <w:pPr>
        <w:ind w:right="-6"/>
        <w:jc w:val="center"/>
        <w:rPr>
          <w:rFonts w:ascii="Times New Roman" w:hAnsi="Times New Roman" w:cs="Times New Roman"/>
          <w:b/>
          <w:bCs/>
          <w:szCs w:val="28"/>
        </w:rPr>
      </w:pPr>
      <w:r w:rsidRPr="009E41F0">
        <w:rPr>
          <w:rFonts w:ascii="Times New Roman" w:hAnsi="Times New Roman" w:cs="Times New Roman"/>
          <w:b/>
          <w:bCs/>
          <w:szCs w:val="28"/>
        </w:rPr>
        <w:t>ФЕДЕРАЛЬНОЕ ГОСУДАРСТВЕННОЕ БЮДЖЕТНОЕ</w:t>
      </w:r>
    </w:p>
    <w:p w:rsidR="0038790D" w:rsidRPr="009E41F0" w:rsidRDefault="0038790D" w:rsidP="0038790D">
      <w:pPr>
        <w:ind w:right="-6"/>
        <w:jc w:val="center"/>
        <w:rPr>
          <w:rFonts w:ascii="Times New Roman" w:hAnsi="Times New Roman" w:cs="Times New Roman"/>
          <w:b/>
          <w:bCs/>
          <w:szCs w:val="28"/>
        </w:rPr>
      </w:pPr>
      <w:r w:rsidRPr="009E41F0">
        <w:rPr>
          <w:rFonts w:ascii="Times New Roman" w:hAnsi="Times New Roman" w:cs="Times New Roman"/>
          <w:b/>
          <w:bCs/>
          <w:szCs w:val="28"/>
        </w:rPr>
        <w:t>ОБРАЗОВАТЕЛЬНОЕ УЧРЕЖДЕНИЕ ВЫСШЕГО ОБРАЗОВАНИЯ</w:t>
      </w:r>
      <w:r w:rsidRPr="009E41F0">
        <w:rPr>
          <w:rFonts w:ascii="Times New Roman" w:hAnsi="Times New Roman" w:cs="Times New Roman"/>
          <w:b/>
          <w:bCs/>
          <w:szCs w:val="28"/>
        </w:rPr>
        <w:br/>
        <w:t>«ДОНСКОЙ ГОСУДАРСТВЕННЫЙ ТЕХНИЧЕСКИЙ УНИВЕРСИТЕТ»</w:t>
      </w:r>
    </w:p>
    <w:p w:rsidR="0038790D" w:rsidRPr="009E41F0" w:rsidRDefault="0038790D" w:rsidP="0038790D">
      <w:pPr>
        <w:jc w:val="center"/>
        <w:rPr>
          <w:rFonts w:ascii="Times New Roman" w:hAnsi="Times New Roman" w:cs="Times New Roman"/>
          <w:b/>
          <w:bCs/>
          <w:szCs w:val="28"/>
        </w:rPr>
      </w:pPr>
      <w:r w:rsidRPr="009E41F0">
        <w:rPr>
          <w:rFonts w:ascii="Times New Roman" w:hAnsi="Times New Roman" w:cs="Times New Roman"/>
          <w:b/>
          <w:bCs/>
          <w:szCs w:val="28"/>
        </w:rPr>
        <w:t>(ДГТУ)</w:t>
      </w:r>
    </w:p>
    <w:p w:rsidR="0038790D" w:rsidRPr="009E41F0" w:rsidRDefault="0038790D" w:rsidP="0038790D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8790D" w:rsidRPr="009E41F0" w:rsidRDefault="0038790D" w:rsidP="0038790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E41F0">
        <w:rPr>
          <w:rFonts w:ascii="Times New Roman" w:hAnsi="Times New Roman" w:cs="Times New Roman"/>
          <w:bCs/>
          <w:sz w:val="24"/>
          <w:szCs w:val="24"/>
        </w:rPr>
        <w:t>Факультет «Психология, педагогика и дефектология»</w:t>
      </w:r>
    </w:p>
    <w:p w:rsidR="0038790D" w:rsidRPr="009E41F0" w:rsidRDefault="0038790D" w:rsidP="0038790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E41F0">
        <w:rPr>
          <w:rFonts w:ascii="Times New Roman" w:hAnsi="Times New Roman" w:cs="Times New Roman"/>
          <w:bCs/>
          <w:sz w:val="24"/>
          <w:szCs w:val="24"/>
        </w:rPr>
        <w:t>Кафедра «Психология образования и организационная психология»</w:t>
      </w:r>
    </w:p>
    <w:p w:rsidR="0038790D" w:rsidRDefault="0038790D" w:rsidP="00373597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</w:p>
    <w:p w:rsidR="0038790D" w:rsidRDefault="0038790D" w:rsidP="00373597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</w:p>
    <w:p w:rsidR="0038790D" w:rsidRDefault="0038790D" w:rsidP="0038790D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90D">
        <w:rPr>
          <w:rFonts w:ascii="Times New Roman" w:hAnsi="Times New Roman" w:cs="Times New Roman"/>
          <w:b/>
          <w:sz w:val="24"/>
          <w:szCs w:val="24"/>
        </w:rPr>
        <w:t xml:space="preserve">СПИСОК ЛИТЕРАТУРЫ ПО ДИСЦИПЛИНЕ </w:t>
      </w:r>
      <w:r w:rsidRPr="0038790D">
        <w:rPr>
          <w:rFonts w:ascii="Times New Roman" w:hAnsi="Times New Roman" w:cs="Times New Roman"/>
          <w:b/>
          <w:sz w:val="24"/>
          <w:szCs w:val="24"/>
        </w:rPr>
        <w:br/>
        <w:t>«ПСИХОЛОГО-ОБРАЗОВАТЕЛЬНОЕ СОПРОВОЖДЕНИЕ ОДАРЕННЫХ ДЕТЕЙ»</w:t>
      </w:r>
    </w:p>
    <w:p w:rsidR="00024113" w:rsidRDefault="00024113" w:rsidP="00024113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44.04.02 магистратура, заочная форма</w:t>
      </w:r>
    </w:p>
    <w:p w:rsidR="00024113" w:rsidRPr="0038790D" w:rsidRDefault="00024113" w:rsidP="0038790D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8790D" w:rsidRDefault="0038790D" w:rsidP="00373597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</w:p>
    <w:p w:rsidR="0038790D" w:rsidRDefault="0038790D" w:rsidP="00373597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</w:p>
    <w:p w:rsidR="0038790D" w:rsidRDefault="0038790D" w:rsidP="00373597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</w:p>
    <w:p w:rsidR="0038790D" w:rsidRDefault="0038790D" w:rsidP="00373597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</w:p>
    <w:p w:rsidR="0038790D" w:rsidRDefault="0038790D" w:rsidP="00373597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</w:p>
    <w:p w:rsidR="0038790D" w:rsidRDefault="0038790D" w:rsidP="00373597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</w:p>
    <w:p w:rsidR="0038790D" w:rsidRDefault="0038790D" w:rsidP="00373597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</w:p>
    <w:p w:rsidR="0038790D" w:rsidRDefault="0038790D" w:rsidP="00373597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</w:p>
    <w:p w:rsidR="0038790D" w:rsidRDefault="0038790D" w:rsidP="00373597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</w:p>
    <w:p w:rsidR="0038790D" w:rsidRPr="0038790D" w:rsidRDefault="0038790D" w:rsidP="0038790D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90D">
        <w:rPr>
          <w:rFonts w:ascii="Times New Roman" w:hAnsi="Times New Roman" w:cs="Times New Roman"/>
          <w:b/>
          <w:sz w:val="24"/>
          <w:szCs w:val="24"/>
        </w:rPr>
        <w:lastRenderedPageBreak/>
        <w:t>2024</w:t>
      </w:r>
    </w:p>
    <w:p w:rsidR="0038790D" w:rsidRDefault="0038790D" w:rsidP="00373597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</w:p>
    <w:p w:rsidR="00C20F4A" w:rsidRPr="00373597" w:rsidRDefault="0070593C" w:rsidP="0037359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Список литература. (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выделена жирным шрифтом)</w:t>
      </w:r>
    </w:p>
    <w:p w:rsidR="00201C3F" w:rsidRPr="0070593C" w:rsidRDefault="00201C3F" w:rsidP="00373597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70593C">
        <w:rPr>
          <w:rFonts w:ascii="ff8" w:hAnsi="ff8"/>
          <w:b/>
          <w:color w:val="000000"/>
          <w:sz w:val="28"/>
          <w:szCs w:val="28"/>
          <w:shd w:val="clear" w:color="auto" w:fill="FFFFFF"/>
        </w:rPr>
        <w:t>Психология</w:t>
      </w:r>
      <w:r w:rsidRPr="0070593C">
        <w:rPr>
          <w:rStyle w:val="ff9"/>
          <w:rFonts w:ascii="ff9" w:hAnsi="ff9"/>
          <w:b/>
          <w:color w:val="000000"/>
          <w:spacing w:val="163"/>
          <w:sz w:val="28"/>
          <w:szCs w:val="28"/>
          <w:shd w:val="clear" w:color="auto" w:fill="FFFFFF"/>
        </w:rPr>
        <w:t xml:space="preserve"> </w:t>
      </w:r>
      <w:r w:rsidRPr="0070593C">
        <w:rPr>
          <w:rStyle w:val="ls10"/>
          <w:rFonts w:ascii="ff8" w:hAnsi="ff8"/>
          <w:b/>
          <w:color w:val="000000"/>
          <w:sz w:val="28"/>
          <w:szCs w:val="28"/>
          <w:shd w:val="clear" w:color="auto" w:fill="FFFFFF"/>
        </w:rPr>
        <w:t>одаренности</w:t>
      </w:r>
      <w:r w:rsidRPr="0070593C">
        <w:rPr>
          <w:rStyle w:val="ff1"/>
          <w:rFonts w:ascii="ff1" w:hAnsi="ff1"/>
          <w:b/>
          <w:color w:val="000000"/>
          <w:spacing w:val="-1"/>
          <w:sz w:val="28"/>
          <w:szCs w:val="28"/>
          <w:shd w:val="clear" w:color="auto" w:fill="FFFFFF"/>
        </w:rPr>
        <w:t xml:space="preserve"> : </w:t>
      </w:r>
      <w:r w:rsidRPr="0070593C">
        <w:rPr>
          <w:rStyle w:val="ffc"/>
          <w:rFonts w:ascii="ffc" w:hAnsi="ffc"/>
          <w:b/>
          <w:color w:val="000000"/>
          <w:spacing w:val="-1"/>
          <w:sz w:val="28"/>
          <w:szCs w:val="28"/>
          <w:shd w:val="clear" w:color="auto" w:fill="FFFFFF"/>
        </w:rPr>
        <w:t>учебник</w:t>
      </w:r>
      <w:r w:rsidRPr="0070593C">
        <w:rPr>
          <w:rStyle w:val="ls55"/>
          <w:rFonts w:ascii="ff1" w:hAnsi="ff1"/>
          <w:b/>
          <w:color w:val="000000"/>
          <w:spacing w:val="2"/>
          <w:sz w:val="28"/>
          <w:szCs w:val="28"/>
          <w:shd w:val="clear" w:color="auto" w:fill="FFFFFF"/>
        </w:rPr>
        <w:t xml:space="preserve"> / </w:t>
      </w:r>
      <w:r w:rsidRPr="0070593C">
        <w:rPr>
          <w:rStyle w:val="ffc"/>
          <w:rFonts w:ascii="ffc" w:hAnsi="ffc"/>
          <w:b/>
          <w:color w:val="000000"/>
          <w:spacing w:val="1"/>
          <w:sz w:val="28"/>
          <w:szCs w:val="28"/>
          <w:shd w:val="clear" w:color="auto" w:fill="FFFFFF"/>
        </w:rPr>
        <w:t>кол</w:t>
      </w:r>
      <w:proofErr w:type="gramStart"/>
      <w:r w:rsidRPr="0070593C">
        <w:rPr>
          <w:rStyle w:val="ls58"/>
          <w:rFonts w:ascii="ff1" w:hAnsi="ff1"/>
          <w:b/>
          <w:color w:val="000000"/>
          <w:spacing w:val="1"/>
          <w:sz w:val="28"/>
          <w:szCs w:val="28"/>
          <w:shd w:val="clear" w:color="auto" w:fill="FFFFFF"/>
        </w:rPr>
        <w:t>.</w:t>
      </w:r>
      <w:proofErr w:type="gramEnd"/>
      <w:r w:rsidRPr="0070593C">
        <w:rPr>
          <w:rStyle w:val="ls58"/>
          <w:rFonts w:ascii="ff1" w:hAnsi="ff1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70593C">
        <w:rPr>
          <w:rStyle w:val="a6"/>
          <w:rFonts w:ascii="ff1" w:hAnsi="ff1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70593C">
        <w:rPr>
          <w:rStyle w:val="ffc"/>
          <w:rFonts w:ascii="ffc" w:hAnsi="ffc"/>
          <w:b/>
          <w:color w:val="000000"/>
          <w:spacing w:val="-1"/>
          <w:sz w:val="28"/>
          <w:szCs w:val="28"/>
          <w:shd w:val="clear" w:color="auto" w:fill="FFFFFF"/>
        </w:rPr>
        <w:t>а</w:t>
      </w:r>
      <w:proofErr w:type="gramEnd"/>
      <w:r w:rsidRPr="0070593C">
        <w:rPr>
          <w:rStyle w:val="ffc"/>
          <w:rFonts w:ascii="ffc" w:hAnsi="ffc"/>
          <w:b/>
          <w:color w:val="000000"/>
          <w:spacing w:val="-1"/>
          <w:sz w:val="28"/>
          <w:szCs w:val="28"/>
          <w:shd w:val="clear" w:color="auto" w:fill="FFFFFF"/>
        </w:rPr>
        <w:t>второв</w:t>
      </w:r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ред</w:t>
      </w:r>
      <w:proofErr w:type="spellEnd"/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.  </w:t>
      </w:r>
      <w:r w:rsidRPr="0070593C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И</w:t>
      </w:r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.</w:t>
      </w:r>
      <w:r w:rsidRPr="0070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. Абакумовой,  </w:t>
      </w:r>
      <w:r w:rsidRPr="0070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.</w:t>
      </w:r>
      <w:r w:rsidRPr="0070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. </w:t>
      </w:r>
      <w:r w:rsidRPr="007059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Белоусовой</w:t>
      </w:r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,  </w:t>
      </w:r>
      <w:r w:rsidRPr="0070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.</w:t>
      </w:r>
      <w:r w:rsidRPr="0070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. </w:t>
      </w:r>
      <w:proofErr w:type="spellStart"/>
      <w:r w:rsidRPr="007059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Суроедовой</w:t>
      </w:r>
      <w:proofErr w:type="spellEnd"/>
      <w:r w:rsidRPr="0070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— </w:t>
      </w:r>
      <w:r w:rsidRPr="007059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Москва</w:t>
      </w:r>
      <w:proofErr w:type="gramStart"/>
      <w:r w:rsidRPr="007059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:</w:t>
      </w:r>
      <w:proofErr w:type="gramEnd"/>
      <w:r w:rsidRPr="007059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70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РУСАЙНС</w:t>
      </w:r>
      <w:r w:rsidRPr="007059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, 2019. — 272 </w:t>
      </w:r>
      <w:r w:rsidRPr="0070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</w:p>
    <w:p w:rsidR="00373597" w:rsidRDefault="00C20F4A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>Бабаева Ю.Д.</w:t>
      </w: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Основные подходы к проблеме формирования общей одаренности//http://www.zaoisc.ru/proekti/inf_podderj/babaeva-osn-podhod.html</w:t>
      </w:r>
    </w:p>
    <w:p w:rsidR="00C20F4A" w:rsidRPr="00373597" w:rsidRDefault="00C20F4A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proofErr w:type="spellStart"/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>Бине</w:t>
      </w:r>
      <w:proofErr w:type="spellEnd"/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А.</w:t>
      </w: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Измерение умственных способностей. - СПб</w:t>
      </w:r>
      <w:proofErr w:type="gramStart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.: </w:t>
      </w:r>
      <w:proofErr w:type="gramEnd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Союз, 1999.  </w:t>
      </w:r>
    </w:p>
    <w:p w:rsidR="00373597" w:rsidRDefault="00C20F4A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>Богоявленская Д.</w:t>
      </w:r>
      <w:proofErr w:type="gramStart"/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>Б.</w:t>
      </w:r>
      <w:proofErr w:type="gramEnd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Что выявляют тесты интеллекта и креативности?//Психология. Журнал Высшей школы экономики. 2004. Т. 1. № 2. С.54-65</w:t>
      </w:r>
    </w:p>
    <w:p w:rsidR="00373597" w:rsidRPr="00373597" w:rsidRDefault="00C20F4A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>Богоявленская Д.Б.</w:t>
      </w: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 Психология творческих способностей: Учеб. Пособие для студ. </w:t>
      </w:r>
      <w:proofErr w:type="spellStart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Высш</w:t>
      </w:r>
      <w:proofErr w:type="spellEnd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. Учеб. Заведений. – М.: Издательский центр «Академия», 2002, - 320 с.</w:t>
      </w:r>
    </w:p>
    <w:p w:rsidR="0073084C" w:rsidRPr="00373597" w:rsidRDefault="00C20F4A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proofErr w:type="spellStart"/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>Веракса</w:t>
      </w:r>
      <w:proofErr w:type="spellEnd"/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Н.Е.</w:t>
      </w: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Развитие умственной одаренности в дошкольном возрасте // Вопросы психологии.- 2003.- N 6.- С. 17-31.  </w:t>
      </w:r>
    </w:p>
    <w:p w:rsidR="0073084C" w:rsidRPr="0070593C" w:rsidRDefault="0073084C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</w:pPr>
      <w:r w:rsidRPr="0070593C"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  <w:t xml:space="preserve"> </w:t>
      </w:r>
      <w:r w:rsidR="006742E1" w:rsidRPr="0070593C"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  <w:t xml:space="preserve"> </w:t>
      </w:r>
      <w:proofErr w:type="spellStart"/>
      <w:r w:rsidR="006742E1"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Дьячкова</w:t>
      </w:r>
      <w:proofErr w:type="spellEnd"/>
      <w:r w:rsidR="006742E1"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М. А. Психолого-педагогическое сопровождение одаренных детей в образовательных учреждениях</w:t>
      </w:r>
      <w:proofErr w:type="gramStart"/>
      <w:r w:rsidR="006742E1"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:</w:t>
      </w:r>
      <w:proofErr w:type="gramEnd"/>
      <w:r w:rsidR="006742E1"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учебное пособие. – Екатеринбург</w:t>
      </w:r>
      <w:proofErr w:type="gramStart"/>
      <w:r w:rsidR="006742E1"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:</w:t>
      </w:r>
      <w:proofErr w:type="gramEnd"/>
      <w:r w:rsidR="006742E1"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Издательско-по-</w:t>
      </w:r>
      <w:proofErr w:type="spellStart"/>
      <w:r w:rsidR="006742E1"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лиграфическое</w:t>
      </w:r>
      <w:proofErr w:type="spellEnd"/>
      <w:r w:rsidR="006742E1"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предприятие «Макс-Инфо», 2015 – 178 с./</w:t>
      </w:r>
      <w:r w:rsidR="006742E1" w:rsidRPr="0070593C">
        <w:rPr>
          <w:b/>
          <w:sz w:val="28"/>
          <w:szCs w:val="28"/>
        </w:rPr>
        <w:t xml:space="preserve"> </w:t>
      </w:r>
      <w:r w:rsidR="006742E1"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 </w:t>
      </w:r>
    </w:p>
    <w:p w:rsidR="0073084C" w:rsidRPr="00373597" w:rsidRDefault="0073084C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</w:t>
      </w:r>
      <w:r w:rsidR="00C20F4A"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Колесниченко, Н. В.</w:t>
      </w:r>
      <w:r w:rsidR="00C20F4A"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Влияние социальной ситуации развития ребенка младшего школьного возраста на его лингвистические способности //Журнал прикладной психологии. - М., 2003. - с.26-27.  </w:t>
      </w:r>
    </w:p>
    <w:p w:rsidR="0073084C" w:rsidRPr="0070593C" w:rsidRDefault="00C20F4A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</w:pPr>
      <w:proofErr w:type="spellStart"/>
      <w:r w:rsidRPr="0070593C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  <w:t>Лейтес</w:t>
      </w:r>
      <w:proofErr w:type="spellEnd"/>
      <w:r w:rsidRPr="0070593C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  <w:t xml:space="preserve"> Н. С.</w:t>
      </w:r>
      <w:r w:rsidRPr="0070593C"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  <w:t xml:space="preserve"> Возрастная одаренность школьников: Учебное пособие для студ. </w:t>
      </w:r>
      <w:proofErr w:type="spellStart"/>
      <w:proofErr w:type="gramStart"/>
      <w:r w:rsidRPr="0070593C"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  <w:t>пед</w:t>
      </w:r>
      <w:proofErr w:type="spellEnd"/>
      <w:r w:rsidRPr="0070593C"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  <w:t>. вузов</w:t>
      </w:r>
      <w:proofErr w:type="gramEnd"/>
      <w:r w:rsidRPr="0070593C"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  <w:t>/ - М.: Академия, 2000. </w:t>
      </w:r>
    </w:p>
    <w:p w:rsidR="0073084C" w:rsidRPr="00373597" w:rsidRDefault="00C20F4A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Одаренность и возраст. Развитие творческого потенциала одаренных детей</w:t>
      </w:r>
      <w:proofErr w:type="gramStart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:</w:t>
      </w:r>
      <w:proofErr w:type="gramEnd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Учебное пособие - М.: МПСИ, 2004 - 192 с. (о) </w:t>
      </w:r>
    </w:p>
    <w:p w:rsidR="0073084C" w:rsidRPr="00373597" w:rsidRDefault="0073084C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lastRenderedPageBreak/>
        <w:t xml:space="preserve"> </w:t>
      </w:r>
      <w:hyperlink r:id="rId6" w:history="1"/>
      <w:r w:rsidR="006742E1" w:rsidRPr="003735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Одаренные дети: проблемы выявления, развития и психолого-педагогического сопровождения в системе общего образования: методические рекомендации / Министерство образования и молодежной политики Свердловской области, 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образования», Нижнетагильский филиал; авт.-сост. М. Б. Осипова. – Нижний Тагил: НТФ ГАОУ ДПО СО «ИРО», 2019 – 62 с.</w:t>
      </w:r>
    </w:p>
    <w:p w:rsidR="0073084C" w:rsidRPr="00373597" w:rsidRDefault="0073084C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</w:t>
      </w:r>
      <w:r w:rsidR="00C20F4A"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Психология общих способностей/ В.Н. Дружинин. - СПб</w:t>
      </w:r>
      <w:proofErr w:type="gramStart"/>
      <w:r w:rsidR="00C20F4A"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.: </w:t>
      </w:r>
      <w:proofErr w:type="gramEnd"/>
      <w:r w:rsidR="00C20F4A"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Питер, 2000.</w:t>
      </w:r>
    </w:p>
    <w:p w:rsidR="0073084C" w:rsidRPr="00373597" w:rsidRDefault="0073084C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</w:t>
      </w:r>
      <w:r w:rsidR="00C20F4A"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Савенков А.И.</w:t>
      </w:r>
      <w:r w:rsidR="00C20F4A"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Одаренные дети в детском саду и школе: Учебное пособие - М.: Академия, 2000 - 232 с. (о) </w:t>
      </w:r>
    </w:p>
    <w:p w:rsidR="0013355A" w:rsidRPr="0070593C" w:rsidRDefault="0013355A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</w:pPr>
      <w:r w:rsidRPr="0070593C"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  <w:t>Савенков А.А. Психология детской одаренности. Генезис, 2010 г.</w:t>
      </w:r>
    </w:p>
    <w:p w:rsidR="0073084C" w:rsidRPr="00373597" w:rsidRDefault="0073084C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</w:t>
      </w:r>
      <w:r w:rsidR="00C20F4A"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Седов А.</w:t>
      </w:r>
      <w:r w:rsidR="00C20F4A"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 Биология одаренности / А. Седов, А. </w:t>
      </w:r>
      <w:proofErr w:type="spellStart"/>
      <w:r w:rsidR="00C20F4A"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Пентин</w:t>
      </w:r>
      <w:proofErr w:type="spellEnd"/>
      <w:r w:rsidR="00C20F4A"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// Лицейское и гимназическое образование.- 2002.- N 2.- С. 41-50.</w:t>
      </w:r>
    </w:p>
    <w:p w:rsidR="0073084C" w:rsidRPr="00373597" w:rsidRDefault="0073084C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</w:t>
      </w:r>
      <w:r w:rsidR="00C20F4A"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Хуторской А.В.</w:t>
      </w:r>
      <w:r w:rsidR="00C20F4A"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"Развитие одаренности школьников: методика продуктивного обучения" - М; 2000 г.</w:t>
      </w:r>
    </w:p>
    <w:p w:rsidR="0073084C" w:rsidRPr="00373597" w:rsidRDefault="00C20F4A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>Шумакова Н.Б.</w:t>
      </w: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Обучение и развитие одаренных детей - М.: МПСИ, 2004 - 336 с. (п) </w:t>
      </w:r>
    </w:p>
    <w:p w:rsidR="0073084C" w:rsidRPr="00373597" w:rsidRDefault="0073084C" w:rsidP="00373597">
      <w:pPr>
        <w:pStyle w:val="a5"/>
        <w:numPr>
          <w:ilvl w:val="0"/>
          <w:numId w:val="2"/>
        </w:numPr>
        <w:shd w:val="clear" w:color="auto" w:fill="FFFFFF"/>
        <w:spacing w:before="100" w:beforeAutospacing="1" w:after="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</w:t>
      </w:r>
      <w:r w:rsidR="00C20F4A"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</w:t>
      </w:r>
      <w:proofErr w:type="spellStart"/>
      <w:r w:rsidR="00C20F4A"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>Щебланова</w:t>
      </w:r>
      <w:proofErr w:type="spellEnd"/>
      <w:r w:rsidR="00C20F4A"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Е.И.</w:t>
      </w:r>
      <w:r w:rsidR="00C20F4A"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Диагностика одаренности младших школьников // Народное образование.- 2001.- N 1.- С. 153-156.</w:t>
      </w:r>
    </w:p>
    <w:p w:rsidR="0047339F" w:rsidRPr="00953651" w:rsidRDefault="00C20F4A" w:rsidP="00C20F4A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</w:pPr>
      <w:proofErr w:type="spellStart"/>
      <w:r w:rsidRPr="00953651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shd w:val="clear" w:color="auto" w:fill="FFFFFF"/>
          <w:lang w:eastAsia="ru-RU"/>
        </w:rPr>
        <w:t>Щебланова</w:t>
      </w:r>
      <w:proofErr w:type="spellEnd"/>
      <w:r w:rsidRPr="00953651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shd w:val="clear" w:color="auto" w:fill="FFFFFF"/>
          <w:lang w:eastAsia="ru-RU"/>
        </w:rPr>
        <w:t xml:space="preserve"> Е.И.</w:t>
      </w:r>
      <w:r w:rsidRPr="00953651">
        <w:rPr>
          <w:rFonts w:ascii="Times New Roman" w:eastAsia="Times New Roman" w:hAnsi="Times New Roman" w:cs="Times New Roman"/>
          <w:b/>
          <w:color w:val="454545"/>
          <w:sz w:val="28"/>
          <w:szCs w:val="28"/>
          <w:shd w:val="clear" w:color="auto" w:fill="FFFFFF"/>
          <w:lang w:eastAsia="ru-RU"/>
        </w:rPr>
        <w:t> Психологическая диагностика одаренности школьников: проблемы, методы, результаты исследований и практики - М.: МПСИ, 2004 - 368 с. (п)</w:t>
      </w:r>
      <w:r w:rsidRPr="00953651">
        <w:rPr>
          <w:rFonts w:ascii="Times New Roman" w:eastAsia="Times New Roman" w:hAnsi="Times New Roman" w:cs="Times New Roman"/>
          <w:b/>
          <w:color w:val="454545"/>
          <w:sz w:val="24"/>
          <w:szCs w:val="24"/>
          <w:lang w:eastAsia="ru-RU"/>
        </w:rPr>
        <w:br/>
      </w:r>
    </w:p>
    <w:p w:rsidR="00C20F4A" w:rsidRDefault="00C20F4A" w:rsidP="00C20F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Рекомендуемы платформы</w:t>
      </w:r>
    </w:p>
    <w:p w:rsidR="00C20F4A" w:rsidRDefault="00024113" w:rsidP="00C2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gtFrame="_blank" w:history="1">
        <w:r w:rsidR="00C20F4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https://www.elibrary.ru/defaultx.asp</w:t>
        </w:r>
      </w:hyperlink>
    </w:p>
    <w:p w:rsidR="00C20F4A" w:rsidRDefault="00C20F4A" w:rsidP="00C2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F4A" w:rsidRDefault="00024113" w:rsidP="00C2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tgtFrame="_blank" w:history="1">
        <w:r w:rsidR="00C20F4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https://e.lanbook.com/</w:t>
        </w:r>
      </w:hyperlink>
    </w:p>
    <w:p w:rsidR="00C20F4A" w:rsidRDefault="00C20F4A" w:rsidP="00C2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F4A" w:rsidRDefault="00024113" w:rsidP="00C2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tgtFrame="_blank" w:history="1">
        <w:r w:rsidR="00C20F4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https://znanium.ru/</w:t>
        </w:r>
      </w:hyperlink>
    </w:p>
    <w:p w:rsidR="00C20F4A" w:rsidRDefault="00C20F4A" w:rsidP="00C20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F4A" w:rsidRDefault="00024113" w:rsidP="00C20F4A">
      <w:pPr>
        <w:spacing w:after="0" w:line="240" w:lineRule="auto"/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</w:pPr>
      <w:hyperlink r:id="rId10" w:tgtFrame="_blank" w:history="1">
        <w:r w:rsidR="00C20F4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https://www.iprbookshop.ru/</w:t>
        </w:r>
      </w:hyperlink>
    </w:p>
    <w:p w:rsidR="006265B1" w:rsidRDefault="006265B1"/>
    <w:sectPr w:rsidR="00626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f8">
    <w:altName w:val="Times New Roman"/>
    <w:panose1 w:val="00000000000000000000"/>
    <w:charset w:val="00"/>
    <w:family w:val="roman"/>
    <w:notTrueType/>
    <w:pitch w:val="default"/>
  </w:font>
  <w:font w:name="ff9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ff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D3023"/>
    <w:multiLevelType w:val="hybridMultilevel"/>
    <w:tmpl w:val="F9A4CD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605777"/>
    <w:multiLevelType w:val="hybridMultilevel"/>
    <w:tmpl w:val="DC229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51AE5"/>
    <w:multiLevelType w:val="hybridMultilevel"/>
    <w:tmpl w:val="E2C42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61B38"/>
    <w:multiLevelType w:val="hybridMultilevel"/>
    <w:tmpl w:val="E5CEB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D5C"/>
    <w:rsid w:val="00024113"/>
    <w:rsid w:val="0013355A"/>
    <w:rsid w:val="00152EAC"/>
    <w:rsid w:val="00201C3F"/>
    <w:rsid w:val="0031191D"/>
    <w:rsid w:val="00373597"/>
    <w:rsid w:val="0038790D"/>
    <w:rsid w:val="0047339F"/>
    <w:rsid w:val="005D7E3C"/>
    <w:rsid w:val="006265B1"/>
    <w:rsid w:val="006742E1"/>
    <w:rsid w:val="0070593C"/>
    <w:rsid w:val="0073084C"/>
    <w:rsid w:val="00953651"/>
    <w:rsid w:val="00C20F4A"/>
    <w:rsid w:val="00ED5830"/>
    <w:rsid w:val="00F5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F4A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52EAC"/>
    <w:rPr>
      <w:i/>
      <w:iCs/>
    </w:rPr>
  </w:style>
  <w:style w:type="character" w:styleId="a4">
    <w:name w:val="Hyperlink"/>
    <w:basedOn w:val="a0"/>
    <w:uiPriority w:val="99"/>
    <w:unhideWhenUsed/>
    <w:rsid w:val="00C20F4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742E1"/>
    <w:pPr>
      <w:ind w:left="720"/>
      <w:contextualSpacing/>
    </w:pPr>
  </w:style>
  <w:style w:type="character" w:customStyle="1" w:styleId="ff9">
    <w:name w:val="ff9"/>
    <w:basedOn w:val="a0"/>
    <w:rsid w:val="00201C3F"/>
  </w:style>
  <w:style w:type="character" w:customStyle="1" w:styleId="ls10">
    <w:name w:val="ls10"/>
    <w:basedOn w:val="a0"/>
    <w:rsid w:val="00201C3F"/>
  </w:style>
  <w:style w:type="character" w:customStyle="1" w:styleId="ff1">
    <w:name w:val="ff1"/>
    <w:basedOn w:val="a0"/>
    <w:rsid w:val="00201C3F"/>
  </w:style>
  <w:style w:type="character" w:customStyle="1" w:styleId="ffc">
    <w:name w:val="ffc"/>
    <w:basedOn w:val="a0"/>
    <w:rsid w:val="00201C3F"/>
  </w:style>
  <w:style w:type="character" w:customStyle="1" w:styleId="ls55">
    <w:name w:val="ls55"/>
    <w:basedOn w:val="a0"/>
    <w:rsid w:val="00201C3F"/>
  </w:style>
  <w:style w:type="character" w:customStyle="1" w:styleId="ls58">
    <w:name w:val="ls58"/>
    <w:basedOn w:val="a0"/>
    <w:rsid w:val="00201C3F"/>
  </w:style>
  <w:style w:type="character" w:customStyle="1" w:styleId="a6">
    <w:name w:val="_"/>
    <w:basedOn w:val="a0"/>
    <w:rsid w:val="00201C3F"/>
  </w:style>
  <w:style w:type="character" w:customStyle="1" w:styleId="ls1c">
    <w:name w:val="ls1c"/>
    <w:basedOn w:val="a0"/>
    <w:rsid w:val="00201C3F"/>
  </w:style>
  <w:style w:type="character" w:customStyle="1" w:styleId="ls57">
    <w:name w:val="ls57"/>
    <w:basedOn w:val="a0"/>
    <w:rsid w:val="00201C3F"/>
  </w:style>
  <w:style w:type="character" w:customStyle="1" w:styleId="ls31">
    <w:name w:val="ls31"/>
    <w:basedOn w:val="a0"/>
    <w:rsid w:val="00201C3F"/>
  </w:style>
  <w:style w:type="character" w:customStyle="1" w:styleId="ls87">
    <w:name w:val="ls87"/>
    <w:basedOn w:val="a0"/>
    <w:rsid w:val="00201C3F"/>
  </w:style>
  <w:style w:type="character" w:customStyle="1" w:styleId="ls2d">
    <w:name w:val="ls2d"/>
    <w:basedOn w:val="a0"/>
    <w:rsid w:val="00201C3F"/>
  </w:style>
  <w:style w:type="character" w:customStyle="1" w:styleId="ls89">
    <w:name w:val="ls89"/>
    <w:basedOn w:val="a0"/>
    <w:rsid w:val="00201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F4A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52EAC"/>
    <w:rPr>
      <w:i/>
      <w:iCs/>
    </w:rPr>
  </w:style>
  <w:style w:type="character" w:styleId="a4">
    <w:name w:val="Hyperlink"/>
    <w:basedOn w:val="a0"/>
    <w:uiPriority w:val="99"/>
    <w:unhideWhenUsed/>
    <w:rsid w:val="00C20F4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742E1"/>
    <w:pPr>
      <w:ind w:left="720"/>
      <w:contextualSpacing/>
    </w:pPr>
  </w:style>
  <w:style w:type="character" w:customStyle="1" w:styleId="ff9">
    <w:name w:val="ff9"/>
    <w:basedOn w:val="a0"/>
    <w:rsid w:val="00201C3F"/>
  </w:style>
  <w:style w:type="character" w:customStyle="1" w:styleId="ls10">
    <w:name w:val="ls10"/>
    <w:basedOn w:val="a0"/>
    <w:rsid w:val="00201C3F"/>
  </w:style>
  <w:style w:type="character" w:customStyle="1" w:styleId="ff1">
    <w:name w:val="ff1"/>
    <w:basedOn w:val="a0"/>
    <w:rsid w:val="00201C3F"/>
  </w:style>
  <w:style w:type="character" w:customStyle="1" w:styleId="ffc">
    <w:name w:val="ffc"/>
    <w:basedOn w:val="a0"/>
    <w:rsid w:val="00201C3F"/>
  </w:style>
  <w:style w:type="character" w:customStyle="1" w:styleId="ls55">
    <w:name w:val="ls55"/>
    <w:basedOn w:val="a0"/>
    <w:rsid w:val="00201C3F"/>
  </w:style>
  <w:style w:type="character" w:customStyle="1" w:styleId="ls58">
    <w:name w:val="ls58"/>
    <w:basedOn w:val="a0"/>
    <w:rsid w:val="00201C3F"/>
  </w:style>
  <w:style w:type="character" w:customStyle="1" w:styleId="a6">
    <w:name w:val="_"/>
    <w:basedOn w:val="a0"/>
    <w:rsid w:val="00201C3F"/>
  </w:style>
  <w:style w:type="character" w:customStyle="1" w:styleId="ls1c">
    <w:name w:val="ls1c"/>
    <w:basedOn w:val="a0"/>
    <w:rsid w:val="00201C3F"/>
  </w:style>
  <w:style w:type="character" w:customStyle="1" w:styleId="ls57">
    <w:name w:val="ls57"/>
    <w:basedOn w:val="a0"/>
    <w:rsid w:val="00201C3F"/>
  </w:style>
  <w:style w:type="character" w:customStyle="1" w:styleId="ls31">
    <w:name w:val="ls31"/>
    <w:basedOn w:val="a0"/>
    <w:rsid w:val="00201C3F"/>
  </w:style>
  <w:style w:type="character" w:customStyle="1" w:styleId="ls87">
    <w:name w:val="ls87"/>
    <w:basedOn w:val="a0"/>
    <w:rsid w:val="00201C3F"/>
  </w:style>
  <w:style w:type="character" w:customStyle="1" w:styleId="ls2d">
    <w:name w:val="ls2d"/>
    <w:basedOn w:val="a0"/>
    <w:rsid w:val="00201C3F"/>
  </w:style>
  <w:style w:type="character" w:customStyle="1" w:styleId="ls89">
    <w:name w:val="ls89"/>
    <w:basedOn w:val="a0"/>
    <w:rsid w:val="00201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6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elibrary.ru/defaultx.as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yandex.ru/docs/view?tm=1727246774&amp;tld=ru&amp;lang=ru&amp;name=reit15.pdf&amp;text=&#1087;&#1089;&#1080;&#1093;&#1086;&#1083;&#1086;&#1075;&#1086;-&#1087;&#1077;&#1076;&#1072;&#1075;&#1086;&#1075;&#1080;&#1095;&#1077;&#1089;&#1082;&#1086;&#1077;%20&#1089;&#1086;&#1087;&#1088;&#1086;&#1074;&#1086;&#1078;&#1076;&#1077;&#1085;&#1080;&#1077;%20&#1086;&#1076;&#1072;&#1088;&#1077;&#1085;&#1085;&#1099;&#1093;%20&#1076;&#1077;&#1090;&#1077;&#1081;&amp;url=https%3A%2F%2Fzolskoeuo.ru%2Fimages%2Freit15.pdf&amp;lr=39&amp;mime=pdf&amp;l10n=ru&amp;sign=90c8ccdd03766d9f11f9f7c506233fb9&amp;keyno=0&amp;nosw=1&amp;serpParams=tm%3D1727246774%26tld%3Dru%26lang%3Dru%26name%3Dreit15.pdf%26text%3D%25D0%25BF%25D1%2581%25D0%25B8%25D1%2585%25D0%25BE%25D0%25BB%25D0%25BE%25D0%25B3%25D0%25BE-%25D0%25BF%25D0%25B5%25D0%25B4%25D0%25B0%25D0%25B3%25D0%25BE%25D0%25B3%25D0%25B8%25D1%2587%25D0%25B5%25D1%2581%25D0%25BA%25D0%25BE%25D0%25B5%2B%25D1%2581%25D0%25BE%25D0%25BF%25D1%2580%25D0%25BE%25D0%25B2%25D0%25BE%25D0%25B6%25D0%25B4%25D0%25B5%25D0%25BD%25D0%25B8%25D0%25B5%2B%25D0%25BE%25D0%25B4%25D0%25B0%25D1%2580%25D0%25B5%25D0%25BD%25D0%25BD%25D1%258B%25D1%2585%2B%25D0%25B4%25D0%25B5%25D1%2582%25D0%25B5%25D0%25B9%26url%3Dhttps%253A%2F%2Fzolskoeuo.ru%2Fimages%2Freit15.pdf%26lr%3D39%26mime%3Dpdf%26l10n%3Dru%26sign%3D90c8ccdd03766d9f11f9f7c506233fb9%26keyno%3D0%26nosw%3D1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iprbookshop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12</cp:revision>
  <dcterms:created xsi:type="dcterms:W3CDTF">2024-09-25T05:50:00Z</dcterms:created>
  <dcterms:modified xsi:type="dcterms:W3CDTF">2024-10-08T20:16:00Z</dcterms:modified>
</cp:coreProperties>
</file>