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1226" w:rsidRPr="009C682A" w:rsidRDefault="00151226" w:rsidP="00151226">
      <w:pPr>
        <w:ind w:right="-6"/>
        <w:jc w:val="center"/>
        <w:rPr>
          <w:rFonts w:ascii="Times New Roman" w:hAnsi="Times New Roman" w:cs="Times New Roman"/>
          <w:bCs/>
          <w:szCs w:val="28"/>
        </w:rPr>
      </w:pPr>
      <w:r w:rsidRPr="009C682A">
        <w:rPr>
          <w:rFonts w:ascii="Times New Roman" w:hAnsi="Times New Roman" w:cs="Times New Roman"/>
          <w:bCs/>
          <w:szCs w:val="28"/>
        </w:rPr>
        <w:t>МИНИСТЕРСТВО НАУКИ И ВЫСШЕГО ОБРАЗОВАНИЯ РОССИЙСКОЙ ФЕДЕРАЦИИ</w:t>
      </w:r>
    </w:p>
    <w:p w:rsidR="00151226" w:rsidRPr="009C682A" w:rsidRDefault="00151226" w:rsidP="00151226">
      <w:pPr>
        <w:ind w:right="-6"/>
        <w:jc w:val="center"/>
        <w:rPr>
          <w:rFonts w:ascii="Times New Roman" w:hAnsi="Times New Roman" w:cs="Times New Roman"/>
          <w:bCs/>
          <w:szCs w:val="28"/>
        </w:rPr>
      </w:pPr>
    </w:p>
    <w:p w:rsidR="00151226" w:rsidRPr="009C682A" w:rsidRDefault="00151226" w:rsidP="00151226">
      <w:pPr>
        <w:ind w:right="-6"/>
        <w:jc w:val="center"/>
        <w:rPr>
          <w:rFonts w:ascii="Times New Roman" w:hAnsi="Times New Roman" w:cs="Times New Roman"/>
          <w:b/>
          <w:bCs/>
          <w:szCs w:val="28"/>
        </w:rPr>
      </w:pPr>
      <w:r w:rsidRPr="009C682A">
        <w:rPr>
          <w:rFonts w:ascii="Times New Roman" w:hAnsi="Times New Roman" w:cs="Times New Roman"/>
          <w:b/>
          <w:bCs/>
          <w:szCs w:val="28"/>
        </w:rPr>
        <w:t>ФЕДЕРАЛЬНОЕ ГОСУДАРСТВЕННОЕ БЮДЖЕТНОЕ</w:t>
      </w:r>
    </w:p>
    <w:p w:rsidR="00151226" w:rsidRPr="009C682A" w:rsidRDefault="00151226" w:rsidP="00151226">
      <w:pPr>
        <w:ind w:right="-6"/>
        <w:jc w:val="center"/>
        <w:rPr>
          <w:rFonts w:ascii="Times New Roman" w:hAnsi="Times New Roman" w:cs="Times New Roman"/>
          <w:b/>
          <w:bCs/>
          <w:szCs w:val="28"/>
        </w:rPr>
      </w:pPr>
      <w:r w:rsidRPr="009C682A">
        <w:rPr>
          <w:rFonts w:ascii="Times New Roman" w:hAnsi="Times New Roman" w:cs="Times New Roman"/>
          <w:b/>
          <w:bCs/>
          <w:szCs w:val="28"/>
        </w:rPr>
        <w:t>ОБРАЗОВАТЕЛЬНОЕ УЧРЕЖДЕНИЕ ВЫСШЕГО ОБРАЗОВАНИЯ</w:t>
      </w:r>
      <w:r w:rsidRPr="009C682A">
        <w:rPr>
          <w:rFonts w:ascii="Times New Roman" w:hAnsi="Times New Roman" w:cs="Times New Roman"/>
          <w:b/>
          <w:bCs/>
          <w:szCs w:val="28"/>
        </w:rPr>
        <w:br/>
        <w:t>«ДОНСКОЙ ГОСУДАРСТВЕННЫЙ ТЕХНИЧЕСКИЙ УНИВЕРСИТЕТ»</w:t>
      </w:r>
    </w:p>
    <w:p w:rsidR="00151226" w:rsidRPr="009C682A" w:rsidRDefault="00151226" w:rsidP="00151226">
      <w:pPr>
        <w:jc w:val="center"/>
        <w:rPr>
          <w:rFonts w:ascii="Times New Roman" w:hAnsi="Times New Roman" w:cs="Times New Roman"/>
          <w:b/>
          <w:bCs/>
          <w:szCs w:val="28"/>
        </w:rPr>
      </w:pPr>
      <w:r w:rsidRPr="009C682A">
        <w:rPr>
          <w:rFonts w:ascii="Times New Roman" w:hAnsi="Times New Roman" w:cs="Times New Roman"/>
          <w:b/>
          <w:bCs/>
          <w:szCs w:val="28"/>
        </w:rPr>
        <w:t>(ДГТУ)</w:t>
      </w:r>
    </w:p>
    <w:p w:rsidR="00151226" w:rsidRPr="009C682A" w:rsidRDefault="00151226" w:rsidP="00151226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151226" w:rsidRPr="009C682A" w:rsidRDefault="00151226" w:rsidP="00151226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9C682A">
        <w:rPr>
          <w:rFonts w:ascii="Times New Roman" w:hAnsi="Times New Roman" w:cs="Times New Roman"/>
          <w:bCs/>
          <w:sz w:val="24"/>
          <w:szCs w:val="24"/>
        </w:rPr>
        <w:t>Факультет «Психология, педагогика и дефектология»</w:t>
      </w:r>
    </w:p>
    <w:p w:rsidR="00151226" w:rsidRPr="009C682A" w:rsidRDefault="00151226" w:rsidP="00151226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9C682A">
        <w:rPr>
          <w:rFonts w:ascii="Times New Roman" w:hAnsi="Times New Roman" w:cs="Times New Roman"/>
          <w:bCs/>
          <w:sz w:val="24"/>
          <w:szCs w:val="24"/>
        </w:rPr>
        <w:t>Кафедра «Психология образования и организационная психология»</w:t>
      </w:r>
    </w:p>
    <w:p w:rsidR="00151226" w:rsidRPr="009C682A" w:rsidRDefault="00151226" w:rsidP="00A56CD6">
      <w:pPr>
        <w:spacing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151226" w:rsidRDefault="00151226" w:rsidP="00A56CD6">
      <w:pPr>
        <w:spacing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0821FF" w:rsidRPr="009C682A" w:rsidRDefault="000821FF" w:rsidP="00A56CD6">
      <w:pPr>
        <w:spacing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0821FF" w:rsidRDefault="00151226" w:rsidP="00A56CD6">
      <w:pPr>
        <w:spacing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C682A">
        <w:rPr>
          <w:rFonts w:ascii="Times New Roman" w:hAnsi="Times New Roman" w:cs="Times New Roman"/>
          <w:b/>
          <w:i/>
          <w:sz w:val="28"/>
          <w:szCs w:val="28"/>
        </w:rPr>
        <w:t xml:space="preserve">Краткий конспект лекции по дисциплине </w:t>
      </w:r>
    </w:p>
    <w:p w:rsidR="00151226" w:rsidRPr="009C682A" w:rsidRDefault="00151226" w:rsidP="00A56CD6">
      <w:pPr>
        <w:spacing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C682A">
        <w:rPr>
          <w:rFonts w:ascii="Times New Roman" w:hAnsi="Times New Roman" w:cs="Times New Roman"/>
          <w:b/>
          <w:i/>
          <w:sz w:val="28"/>
          <w:szCs w:val="28"/>
        </w:rPr>
        <w:t>«Психолого-образовательное сопровождение и поддержка одаренных детей»</w:t>
      </w:r>
    </w:p>
    <w:p w:rsidR="009967DC" w:rsidRPr="00E8760E" w:rsidRDefault="009967DC" w:rsidP="009967DC">
      <w:pPr>
        <w:widowControl w:val="0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44.04.02 магистратура, заочная форма</w:t>
      </w:r>
    </w:p>
    <w:p w:rsidR="00151226" w:rsidRDefault="00151226" w:rsidP="00A56CD6">
      <w:pPr>
        <w:spacing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bookmarkStart w:id="0" w:name="_GoBack"/>
      <w:bookmarkEnd w:id="0"/>
    </w:p>
    <w:p w:rsidR="00151226" w:rsidRDefault="00151226" w:rsidP="00A56CD6">
      <w:pPr>
        <w:spacing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151226" w:rsidRDefault="00151226" w:rsidP="00A56CD6">
      <w:pPr>
        <w:spacing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151226" w:rsidRDefault="00151226" w:rsidP="00A56CD6">
      <w:pPr>
        <w:spacing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151226" w:rsidRDefault="00151226" w:rsidP="00A56CD6">
      <w:pPr>
        <w:spacing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151226" w:rsidRDefault="00151226" w:rsidP="00A56CD6">
      <w:pPr>
        <w:spacing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151226" w:rsidRPr="002E5C6F" w:rsidRDefault="00151226" w:rsidP="00A56CD6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51226" w:rsidRPr="002E5C6F" w:rsidRDefault="002E5C6F" w:rsidP="002E5C6F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5C6F">
        <w:rPr>
          <w:rFonts w:ascii="Times New Roman" w:hAnsi="Times New Roman" w:cs="Times New Roman"/>
          <w:b/>
          <w:sz w:val="28"/>
          <w:szCs w:val="28"/>
        </w:rPr>
        <w:t>2024</w:t>
      </w:r>
    </w:p>
    <w:p w:rsidR="00151226" w:rsidRDefault="00151226" w:rsidP="00A56CD6">
      <w:pPr>
        <w:spacing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6265B1" w:rsidRPr="00D64F61" w:rsidRDefault="0069271E" w:rsidP="00A56CD6">
      <w:pPr>
        <w:spacing w:line="360" w:lineRule="auto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D64F61">
        <w:rPr>
          <w:rFonts w:ascii="Times New Roman" w:hAnsi="Times New Roman" w:cs="Times New Roman"/>
          <w:b/>
          <w:i/>
          <w:sz w:val="28"/>
          <w:szCs w:val="28"/>
        </w:rPr>
        <w:lastRenderedPageBreak/>
        <w:t xml:space="preserve">Лекция 1. </w:t>
      </w:r>
      <w:r w:rsidRPr="00D64F61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Основные характеристики и признаки одаренности  </w:t>
      </w:r>
    </w:p>
    <w:p w:rsidR="00B15634" w:rsidRPr="00A56CD6" w:rsidRDefault="00B15634" w:rsidP="00A56CD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6CD6">
        <w:rPr>
          <w:rFonts w:ascii="Times New Roman" w:hAnsi="Times New Roman" w:cs="Times New Roman"/>
          <w:sz w:val="28"/>
          <w:szCs w:val="28"/>
        </w:rPr>
        <w:t xml:space="preserve">      Существует несколько теорий, которые пытаются объяснить природу детской одаренности. Одной из самых известных теорий является теория множественных интеллектов </w:t>
      </w:r>
      <w:proofErr w:type="spellStart"/>
      <w:r w:rsidRPr="00A56CD6">
        <w:rPr>
          <w:rFonts w:ascii="Times New Roman" w:hAnsi="Times New Roman" w:cs="Times New Roman"/>
          <w:sz w:val="28"/>
          <w:szCs w:val="28"/>
        </w:rPr>
        <w:t>Говарда</w:t>
      </w:r>
      <w:proofErr w:type="spellEnd"/>
      <w:r w:rsidRPr="00A56C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CD6">
        <w:rPr>
          <w:rFonts w:ascii="Times New Roman" w:hAnsi="Times New Roman" w:cs="Times New Roman"/>
          <w:sz w:val="28"/>
          <w:szCs w:val="28"/>
        </w:rPr>
        <w:t>Гарднера</w:t>
      </w:r>
      <w:proofErr w:type="spellEnd"/>
      <w:r w:rsidRPr="00A56CD6">
        <w:rPr>
          <w:rFonts w:ascii="Times New Roman" w:hAnsi="Times New Roman" w:cs="Times New Roman"/>
          <w:sz w:val="28"/>
          <w:szCs w:val="28"/>
        </w:rPr>
        <w:t xml:space="preserve">. Согласно этой теории, интеллект состоит из нескольких типов способностей, таких как логическое мышление, лингвистические способности, музыкальные способности и др. </w:t>
      </w:r>
    </w:p>
    <w:p w:rsidR="00B15634" w:rsidRPr="00A56CD6" w:rsidRDefault="00B15634" w:rsidP="00A56CD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6CD6">
        <w:rPr>
          <w:rFonts w:ascii="Times New Roman" w:hAnsi="Times New Roman" w:cs="Times New Roman"/>
          <w:sz w:val="28"/>
          <w:szCs w:val="28"/>
        </w:rPr>
        <w:t xml:space="preserve">      Другая теория, предложенная Робертом </w:t>
      </w:r>
      <w:proofErr w:type="spellStart"/>
      <w:r w:rsidRPr="00A56CD6">
        <w:rPr>
          <w:rFonts w:ascii="Times New Roman" w:hAnsi="Times New Roman" w:cs="Times New Roman"/>
          <w:sz w:val="28"/>
          <w:szCs w:val="28"/>
        </w:rPr>
        <w:t>Штернбергом</w:t>
      </w:r>
      <w:proofErr w:type="spellEnd"/>
      <w:r w:rsidRPr="00A56CD6">
        <w:rPr>
          <w:rFonts w:ascii="Times New Roman" w:hAnsi="Times New Roman" w:cs="Times New Roman"/>
          <w:sz w:val="28"/>
          <w:szCs w:val="28"/>
        </w:rPr>
        <w:t>, называется теорией трех составляющих интеллекта. Согласно этой теории, успешность в жизни зависит от трех факторов: аналитического, практического и творческого интеллекта.</w:t>
      </w:r>
    </w:p>
    <w:p w:rsidR="00B15634" w:rsidRPr="00A56CD6" w:rsidRDefault="00B15634" w:rsidP="00A56CD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6CD6">
        <w:rPr>
          <w:rFonts w:ascii="Times New Roman" w:hAnsi="Times New Roman" w:cs="Times New Roman"/>
          <w:sz w:val="28"/>
          <w:szCs w:val="28"/>
        </w:rPr>
        <w:t xml:space="preserve">      Детская одаренность имеет большое значение для общества и индивида. Одаренные дети могут стать лидерами в различных областях, таких как наука, искусство, спорт. Они могут внести значительный вклад в развитие общества и решения важных проблем. Кроме того, развитие и поддержка детской одаренности способствует самореализации и самооценке детей, а также повышает их мотивацию и интерес к обучению.</w:t>
      </w:r>
    </w:p>
    <w:p w:rsidR="00B15634" w:rsidRPr="00A56CD6" w:rsidRDefault="00B15634" w:rsidP="00A56CD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6CD6">
        <w:rPr>
          <w:rFonts w:ascii="Times New Roman" w:hAnsi="Times New Roman" w:cs="Times New Roman"/>
          <w:sz w:val="28"/>
          <w:szCs w:val="28"/>
        </w:rPr>
        <w:t xml:space="preserve">       Одним из первых, кто подошел к проблеме изучения одаренности, был выдающейся английский антрополог Френсис </w:t>
      </w:r>
      <w:proofErr w:type="spellStart"/>
      <w:r w:rsidRPr="00A56CD6">
        <w:rPr>
          <w:rFonts w:ascii="Times New Roman" w:hAnsi="Times New Roman" w:cs="Times New Roman"/>
          <w:sz w:val="28"/>
          <w:szCs w:val="28"/>
        </w:rPr>
        <w:t>Гальтон</w:t>
      </w:r>
      <w:proofErr w:type="spellEnd"/>
      <w:r w:rsidRPr="00A56CD6">
        <w:rPr>
          <w:rFonts w:ascii="Times New Roman" w:hAnsi="Times New Roman" w:cs="Times New Roman"/>
          <w:sz w:val="28"/>
          <w:szCs w:val="28"/>
        </w:rPr>
        <w:t xml:space="preserve">, который заслужил почетное право на особое место в истории психологии одаренности. Он первым пытался доказать, что одаренность – результат наследственных факторов. </w:t>
      </w:r>
    </w:p>
    <w:tbl>
      <w:tblPr>
        <w:tblStyle w:val="a4"/>
        <w:tblW w:w="9890" w:type="dxa"/>
        <w:tblLook w:val="04A0" w:firstRow="1" w:lastRow="0" w:firstColumn="1" w:lastColumn="0" w:noHBand="0" w:noVBand="1"/>
      </w:tblPr>
      <w:tblGrid>
        <w:gridCol w:w="4519"/>
        <w:gridCol w:w="5371"/>
      </w:tblGrid>
      <w:tr w:rsidR="00B15634" w:rsidRPr="00A56CD6" w:rsidTr="00BE4B3F">
        <w:trPr>
          <w:trHeight w:val="354"/>
        </w:trPr>
        <w:tc>
          <w:tcPr>
            <w:tcW w:w="4519" w:type="dxa"/>
          </w:tcPr>
          <w:p w:rsidR="00B15634" w:rsidRPr="00A56CD6" w:rsidRDefault="00B15634" w:rsidP="00A56CD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6CD6">
              <w:rPr>
                <w:rFonts w:ascii="Times New Roman" w:hAnsi="Times New Roman" w:cs="Times New Roman"/>
                <w:sz w:val="28"/>
                <w:szCs w:val="28"/>
              </w:rPr>
              <w:t xml:space="preserve">                </w:t>
            </w:r>
            <w:proofErr w:type="spellStart"/>
            <w:r w:rsidRPr="00A56CD6">
              <w:rPr>
                <w:rFonts w:ascii="Times New Roman" w:hAnsi="Times New Roman" w:cs="Times New Roman"/>
                <w:sz w:val="28"/>
                <w:szCs w:val="28"/>
              </w:rPr>
              <w:t>Ученый</w:t>
            </w:r>
            <w:proofErr w:type="spellEnd"/>
            <w:r w:rsidRPr="00A56C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371" w:type="dxa"/>
          </w:tcPr>
          <w:p w:rsidR="00B15634" w:rsidRPr="00A56CD6" w:rsidRDefault="00B15634" w:rsidP="00A56CD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56CD6">
              <w:rPr>
                <w:rFonts w:ascii="Times New Roman" w:hAnsi="Times New Roman" w:cs="Times New Roman"/>
                <w:sz w:val="28"/>
                <w:szCs w:val="28"/>
              </w:rPr>
              <w:t>Характеристика</w:t>
            </w:r>
            <w:proofErr w:type="spellEnd"/>
            <w:r w:rsidRPr="00A56C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56CD6">
              <w:rPr>
                <w:rFonts w:ascii="Times New Roman" w:hAnsi="Times New Roman" w:cs="Times New Roman"/>
                <w:sz w:val="28"/>
                <w:szCs w:val="28"/>
              </w:rPr>
              <w:t>понятия</w:t>
            </w:r>
            <w:proofErr w:type="spellEnd"/>
            <w:r w:rsidRPr="00A56CD6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 w:rsidRPr="00A56CD6">
              <w:rPr>
                <w:rFonts w:ascii="Times New Roman" w:hAnsi="Times New Roman" w:cs="Times New Roman"/>
                <w:sz w:val="28"/>
                <w:szCs w:val="28"/>
              </w:rPr>
              <w:t>одаренность</w:t>
            </w:r>
            <w:proofErr w:type="spellEnd"/>
            <w:r w:rsidRPr="00A56CD6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B15634" w:rsidRPr="00A56CD6" w:rsidTr="00BE4B3F">
        <w:trPr>
          <w:trHeight w:val="1491"/>
        </w:trPr>
        <w:tc>
          <w:tcPr>
            <w:tcW w:w="4519" w:type="dxa"/>
          </w:tcPr>
          <w:p w:rsidR="00B15634" w:rsidRPr="00A56CD6" w:rsidRDefault="00B15634" w:rsidP="00A56CD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56CD6">
              <w:rPr>
                <w:rFonts w:ascii="Times New Roman" w:hAnsi="Times New Roman" w:cs="Times New Roman"/>
                <w:sz w:val="28"/>
                <w:szCs w:val="28"/>
              </w:rPr>
              <w:t>Сотонин</w:t>
            </w:r>
            <w:proofErr w:type="spellEnd"/>
            <w:r w:rsidRPr="00A56C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56CD6">
              <w:rPr>
                <w:rFonts w:ascii="Times New Roman" w:hAnsi="Times New Roman" w:cs="Times New Roman"/>
                <w:sz w:val="28"/>
                <w:szCs w:val="28"/>
              </w:rPr>
              <w:t>Константин</w:t>
            </w:r>
            <w:proofErr w:type="spellEnd"/>
            <w:r w:rsidRPr="00A56C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56CD6">
              <w:rPr>
                <w:rFonts w:ascii="Times New Roman" w:hAnsi="Times New Roman" w:cs="Times New Roman"/>
                <w:sz w:val="28"/>
                <w:szCs w:val="28"/>
              </w:rPr>
              <w:t>Иванович</w:t>
            </w:r>
            <w:proofErr w:type="spellEnd"/>
          </w:p>
        </w:tc>
        <w:tc>
          <w:tcPr>
            <w:tcW w:w="5371" w:type="dxa"/>
          </w:tcPr>
          <w:p w:rsidR="00B15634" w:rsidRPr="00A56CD6" w:rsidRDefault="00B15634" w:rsidP="00A56CD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A56CD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упражняемость</w:t>
            </w:r>
            <w:proofErr w:type="spellEnd"/>
            <w:r w:rsidRPr="00A56CD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, пластичность организма. Теоретически степень одаренности характеризуется доступным для каждого лица пределом </w:t>
            </w:r>
            <w:proofErr w:type="spellStart"/>
            <w:r w:rsidRPr="00A56CD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наупражняемости</w:t>
            </w:r>
            <w:proofErr w:type="spellEnd"/>
            <w:r w:rsidRPr="00A56CD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. </w:t>
            </w:r>
          </w:p>
        </w:tc>
      </w:tr>
      <w:tr w:rsidR="00B15634" w:rsidRPr="00A56CD6" w:rsidTr="00BE4B3F">
        <w:trPr>
          <w:trHeight w:val="738"/>
        </w:trPr>
        <w:tc>
          <w:tcPr>
            <w:tcW w:w="4519" w:type="dxa"/>
          </w:tcPr>
          <w:p w:rsidR="00B15634" w:rsidRPr="00A56CD6" w:rsidRDefault="00B15634" w:rsidP="00A56CD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56CD6">
              <w:rPr>
                <w:rFonts w:ascii="Times New Roman" w:hAnsi="Times New Roman" w:cs="Times New Roman"/>
                <w:sz w:val="28"/>
                <w:szCs w:val="28"/>
              </w:rPr>
              <w:t>Мясищев</w:t>
            </w:r>
            <w:proofErr w:type="spellEnd"/>
            <w:r w:rsidRPr="00A56C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56CD6">
              <w:rPr>
                <w:rFonts w:ascii="Times New Roman" w:hAnsi="Times New Roman" w:cs="Times New Roman"/>
                <w:sz w:val="28"/>
                <w:szCs w:val="28"/>
              </w:rPr>
              <w:t>Владимир</w:t>
            </w:r>
            <w:proofErr w:type="spellEnd"/>
            <w:r w:rsidRPr="00A56C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56CD6">
              <w:rPr>
                <w:rFonts w:ascii="Times New Roman" w:hAnsi="Times New Roman" w:cs="Times New Roman"/>
                <w:sz w:val="28"/>
                <w:szCs w:val="28"/>
              </w:rPr>
              <w:t>Николавеич</w:t>
            </w:r>
            <w:proofErr w:type="spellEnd"/>
          </w:p>
        </w:tc>
        <w:tc>
          <w:tcPr>
            <w:tcW w:w="5371" w:type="dxa"/>
          </w:tcPr>
          <w:p w:rsidR="00B15634" w:rsidRPr="00A56CD6" w:rsidRDefault="00B15634" w:rsidP="00A56CD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56CD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синтез </w:t>
            </w:r>
            <w:proofErr w:type="spellStart"/>
            <w:r w:rsidRPr="00A56CD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взаимоусиливающих</w:t>
            </w:r>
            <w:proofErr w:type="spellEnd"/>
            <w:r w:rsidRPr="00A56CD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друг друга свойств личности, активного и </w:t>
            </w:r>
            <w:r w:rsidRPr="00A56CD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 xml:space="preserve">положительного отношения к деятельности, так называемой склонности к определенному виду деятельности и настойчивого трудового  усилия. </w:t>
            </w:r>
          </w:p>
        </w:tc>
      </w:tr>
      <w:tr w:rsidR="00B15634" w:rsidRPr="00A56CD6" w:rsidTr="00BE4B3F">
        <w:trPr>
          <w:trHeight w:val="111"/>
        </w:trPr>
        <w:tc>
          <w:tcPr>
            <w:tcW w:w="4519" w:type="dxa"/>
          </w:tcPr>
          <w:p w:rsidR="00B15634" w:rsidRPr="00A56CD6" w:rsidRDefault="00B15634" w:rsidP="00A56CD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56CD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Выготский</w:t>
            </w:r>
            <w:proofErr w:type="spellEnd"/>
            <w:r w:rsidRPr="00A56C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56CD6">
              <w:rPr>
                <w:rFonts w:ascii="Times New Roman" w:hAnsi="Times New Roman" w:cs="Times New Roman"/>
                <w:sz w:val="28"/>
                <w:szCs w:val="28"/>
              </w:rPr>
              <w:t>Лев</w:t>
            </w:r>
            <w:proofErr w:type="spellEnd"/>
            <w:r w:rsidRPr="00A56C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56CD6">
              <w:rPr>
                <w:rFonts w:ascii="Times New Roman" w:hAnsi="Times New Roman" w:cs="Times New Roman"/>
                <w:sz w:val="28"/>
                <w:szCs w:val="28"/>
              </w:rPr>
              <w:t>Семенович</w:t>
            </w:r>
            <w:proofErr w:type="spellEnd"/>
            <w:r w:rsidRPr="00A56C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371" w:type="dxa"/>
          </w:tcPr>
          <w:p w:rsidR="00B15634" w:rsidRPr="00A56CD6" w:rsidRDefault="00B15634" w:rsidP="00A56CD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56CD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генетически обусловленный компонент способностей, развивающийся в соответствующей деятельности или деградирующий при ее отсутствии. </w:t>
            </w:r>
          </w:p>
        </w:tc>
      </w:tr>
      <w:tr w:rsidR="00B15634" w:rsidRPr="00A56CD6" w:rsidTr="00BE4B3F">
        <w:trPr>
          <w:trHeight w:val="111"/>
        </w:trPr>
        <w:tc>
          <w:tcPr>
            <w:tcW w:w="4519" w:type="dxa"/>
          </w:tcPr>
          <w:p w:rsidR="00B15634" w:rsidRPr="00A56CD6" w:rsidRDefault="00B15634" w:rsidP="00A56CD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56CD6">
              <w:rPr>
                <w:rFonts w:ascii="Times New Roman" w:hAnsi="Times New Roman" w:cs="Times New Roman"/>
                <w:sz w:val="28"/>
                <w:szCs w:val="28"/>
              </w:rPr>
              <w:t>Теплов</w:t>
            </w:r>
            <w:proofErr w:type="spellEnd"/>
            <w:r w:rsidRPr="00A56C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56CD6">
              <w:rPr>
                <w:rFonts w:ascii="Times New Roman" w:hAnsi="Times New Roman" w:cs="Times New Roman"/>
                <w:sz w:val="28"/>
                <w:szCs w:val="28"/>
              </w:rPr>
              <w:t>Борис</w:t>
            </w:r>
            <w:proofErr w:type="spellEnd"/>
            <w:r w:rsidRPr="00A56C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56CD6">
              <w:rPr>
                <w:rFonts w:ascii="Times New Roman" w:hAnsi="Times New Roman" w:cs="Times New Roman"/>
                <w:sz w:val="28"/>
                <w:szCs w:val="28"/>
              </w:rPr>
              <w:t>Михайлович</w:t>
            </w:r>
            <w:proofErr w:type="spellEnd"/>
          </w:p>
        </w:tc>
        <w:tc>
          <w:tcPr>
            <w:tcW w:w="5371" w:type="dxa"/>
          </w:tcPr>
          <w:p w:rsidR="00B15634" w:rsidRPr="00A56CD6" w:rsidRDefault="00B15634" w:rsidP="00A56CD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56CD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синтез определенных потенциальных свойств личности, развивающихся в процессе деятельности, обеспечивающих достижение наивысших результатов.  </w:t>
            </w:r>
          </w:p>
        </w:tc>
      </w:tr>
      <w:tr w:rsidR="00B15634" w:rsidRPr="00A56CD6" w:rsidTr="00BE4B3F">
        <w:trPr>
          <w:trHeight w:val="111"/>
        </w:trPr>
        <w:tc>
          <w:tcPr>
            <w:tcW w:w="4519" w:type="dxa"/>
          </w:tcPr>
          <w:p w:rsidR="00B15634" w:rsidRPr="00A56CD6" w:rsidRDefault="00B15634" w:rsidP="00A56CD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56CD6">
              <w:rPr>
                <w:rFonts w:ascii="Times New Roman" w:hAnsi="Times New Roman" w:cs="Times New Roman"/>
                <w:sz w:val="28"/>
                <w:szCs w:val="28"/>
              </w:rPr>
              <w:t>Лейтес</w:t>
            </w:r>
            <w:proofErr w:type="spellEnd"/>
            <w:r w:rsidRPr="00A56C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56CD6">
              <w:rPr>
                <w:rFonts w:ascii="Times New Roman" w:hAnsi="Times New Roman" w:cs="Times New Roman"/>
                <w:sz w:val="28"/>
                <w:szCs w:val="28"/>
              </w:rPr>
              <w:t>Натан</w:t>
            </w:r>
            <w:proofErr w:type="spellEnd"/>
            <w:r w:rsidRPr="00A56C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56CD6">
              <w:rPr>
                <w:rFonts w:ascii="Times New Roman" w:hAnsi="Times New Roman" w:cs="Times New Roman"/>
                <w:sz w:val="28"/>
                <w:szCs w:val="28"/>
              </w:rPr>
              <w:t>Семенович</w:t>
            </w:r>
            <w:proofErr w:type="spellEnd"/>
          </w:p>
        </w:tc>
        <w:tc>
          <w:tcPr>
            <w:tcW w:w="5371" w:type="dxa"/>
          </w:tcPr>
          <w:p w:rsidR="00B15634" w:rsidRPr="00A56CD6" w:rsidRDefault="00B15634" w:rsidP="00A56CD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56CD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особо благоприятные внутренние предпосылки развития. </w:t>
            </w:r>
          </w:p>
        </w:tc>
      </w:tr>
      <w:tr w:rsidR="00B15634" w:rsidRPr="00A56CD6" w:rsidTr="00BE4B3F">
        <w:trPr>
          <w:trHeight w:val="111"/>
        </w:trPr>
        <w:tc>
          <w:tcPr>
            <w:tcW w:w="4519" w:type="dxa"/>
          </w:tcPr>
          <w:p w:rsidR="00B15634" w:rsidRPr="00A56CD6" w:rsidRDefault="00B15634" w:rsidP="00A56CD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56CD6">
              <w:rPr>
                <w:rFonts w:ascii="Times New Roman" w:hAnsi="Times New Roman" w:cs="Times New Roman"/>
                <w:sz w:val="28"/>
                <w:szCs w:val="28"/>
              </w:rPr>
              <w:t>Матюшкин</w:t>
            </w:r>
            <w:proofErr w:type="spellEnd"/>
            <w:r w:rsidRPr="00A56C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56CD6">
              <w:rPr>
                <w:rFonts w:ascii="Times New Roman" w:hAnsi="Times New Roman" w:cs="Times New Roman"/>
                <w:sz w:val="28"/>
                <w:szCs w:val="28"/>
              </w:rPr>
              <w:t>Алексей</w:t>
            </w:r>
            <w:proofErr w:type="spellEnd"/>
            <w:r w:rsidRPr="00A56C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56CD6">
              <w:rPr>
                <w:rFonts w:ascii="Times New Roman" w:hAnsi="Times New Roman" w:cs="Times New Roman"/>
                <w:sz w:val="28"/>
                <w:szCs w:val="28"/>
              </w:rPr>
              <w:t>Михайлович</w:t>
            </w:r>
            <w:proofErr w:type="spellEnd"/>
          </w:p>
        </w:tc>
        <w:tc>
          <w:tcPr>
            <w:tcW w:w="5371" w:type="dxa"/>
          </w:tcPr>
          <w:p w:rsidR="00B15634" w:rsidRPr="00A56CD6" w:rsidRDefault="00B15634" w:rsidP="00A56CD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56CD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творческий потенциал, раскрывающийся в любой из областей человеческой деятельности в процессе постановки и нахождения оригинальных решений, разного рода проблем: научных, технических.</w:t>
            </w:r>
          </w:p>
        </w:tc>
      </w:tr>
      <w:tr w:rsidR="00B15634" w:rsidRPr="00A56CD6" w:rsidTr="00BE4B3F">
        <w:trPr>
          <w:trHeight w:val="111"/>
        </w:trPr>
        <w:tc>
          <w:tcPr>
            <w:tcW w:w="4519" w:type="dxa"/>
          </w:tcPr>
          <w:p w:rsidR="00B15634" w:rsidRPr="00A56CD6" w:rsidRDefault="00B15634" w:rsidP="00A56CD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56CD6">
              <w:rPr>
                <w:rFonts w:ascii="Times New Roman" w:hAnsi="Times New Roman" w:cs="Times New Roman"/>
                <w:sz w:val="28"/>
                <w:szCs w:val="28"/>
              </w:rPr>
              <w:t>Савенков</w:t>
            </w:r>
            <w:proofErr w:type="spellEnd"/>
            <w:r w:rsidRPr="00A56C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56CD6">
              <w:rPr>
                <w:rFonts w:ascii="Times New Roman" w:hAnsi="Times New Roman" w:cs="Times New Roman"/>
                <w:sz w:val="28"/>
                <w:szCs w:val="28"/>
              </w:rPr>
              <w:t>Александр</w:t>
            </w:r>
            <w:proofErr w:type="spellEnd"/>
            <w:r w:rsidRPr="00A56C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56CD6">
              <w:rPr>
                <w:rFonts w:ascii="Times New Roman" w:hAnsi="Times New Roman" w:cs="Times New Roman"/>
                <w:sz w:val="28"/>
                <w:szCs w:val="28"/>
              </w:rPr>
              <w:t>Ильич</w:t>
            </w:r>
            <w:proofErr w:type="spellEnd"/>
          </w:p>
        </w:tc>
        <w:tc>
          <w:tcPr>
            <w:tcW w:w="5371" w:type="dxa"/>
          </w:tcPr>
          <w:p w:rsidR="00B15634" w:rsidRPr="00A56CD6" w:rsidRDefault="00B15634" w:rsidP="00A56CD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56CD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Генетически обусловленный компонент способностей, которые в значительной мере определяют как конечный результат, так и темп развития.</w:t>
            </w:r>
          </w:p>
        </w:tc>
      </w:tr>
    </w:tbl>
    <w:p w:rsidR="00B15634" w:rsidRPr="00A56CD6" w:rsidRDefault="00B15634" w:rsidP="00A56CD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5634" w:rsidRPr="00A56CD6" w:rsidRDefault="00B15634" w:rsidP="00A56CD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0201" w:type="dxa"/>
        <w:tblLook w:val="04A0" w:firstRow="1" w:lastRow="0" w:firstColumn="1" w:lastColumn="0" w:noHBand="0" w:noVBand="1"/>
      </w:tblPr>
      <w:tblGrid>
        <w:gridCol w:w="4661"/>
        <w:gridCol w:w="5540"/>
      </w:tblGrid>
      <w:tr w:rsidR="00B15634" w:rsidRPr="00A56CD6" w:rsidTr="007642B7">
        <w:tc>
          <w:tcPr>
            <w:tcW w:w="4661" w:type="dxa"/>
          </w:tcPr>
          <w:p w:rsidR="00B15634" w:rsidRPr="00A56CD6" w:rsidRDefault="00B15634" w:rsidP="00A56CD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5122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                  </w:t>
            </w:r>
            <w:proofErr w:type="spellStart"/>
            <w:r w:rsidRPr="00A56CD6">
              <w:rPr>
                <w:rFonts w:ascii="Times New Roman" w:hAnsi="Times New Roman" w:cs="Times New Roman"/>
                <w:sz w:val="28"/>
                <w:szCs w:val="28"/>
              </w:rPr>
              <w:t>Ученый</w:t>
            </w:r>
            <w:proofErr w:type="spellEnd"/>
            <w:r w:rsidRPr="00A56C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540" w:type="dxa"/>
          </w:tcPr>
          <w:p w:rsidR="00B15634" w:rsidRPr="00A56CD6" w:rsidRDefault="00B15634" w:rsidP="00A56CD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6CD6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proofErr w:type="spellStart"/>
            <w:r w:rsidRPr="00A56CD6">
              <w:rPr>
                <w:rFonts w:ascii="Times New Roman" w:hAnsi="Times New Roman" w:cs="Times New Roman"/>
                <w:sz w:val="28"/>
                <w:szCs w:val="28"/>
              </w:rPr>
              <w:t>Характеристика</w:t>
            </w:r>
            <w:proofErr w:type="spellEnd"/>
            <w:r w:rsidRPr="00A56C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56CD6">
              <w:rPr>
                <w:rFonts w:ascii="Times New Roman" w:hAnsi="Times New Roman" w:cs="Times New Roman"/>
                <w:sz w:val="28"/>
                <w:szCs w:val="28"/>
              </w:rPr>
              <w:t>понятия</w:t>
            </w:r>
            <w:proofErr w:type="spellEnd"/>
            <w:r w:rsidRPr="00A56CD6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 w:rsidRPr="00A56CD6">
              <w:rPr>
                <w:rFonts w:ascii="Times New Roman" w:hAnsi="Times New Roman" w:cs="Times New Roman"/>
                <w:sz w:val="28"/>
                <w:szCs w:val="28"/>
              </w:rPr>
              <w:t>одаренность</w:t>
            </w:r>
            <w:proofErr w:type="spellEnd"/>
            <w:r w:rsidRPr="00A56CD6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B15634" w:rsidRPr="00A56CD6" w:rsidTr="007642B7">
        <w:tc>
          <w:tcPr>
            <w:tcW w:w="4661" w:type="dxa"/>
          </w:tcPr>
          <w:p w:rsidR="00B15634" w:rsidRPr="00A56CD6" w:rsidRDefault="00B15634" w:rsidP="00A56CD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56CD6">
              <w:rPr>
                <w:rFonts w:ascii="Times New Roman" w:hAnsi="Times New Roman" w:cs="Times New Roman"/>
                <w:sz w:val="28"/>
                <w:szCs w:val="28"/>
              </w:rPr>
              <w:t>Лихтенберг</w:t>
            </w:r>
            <w:proofErr w:type="spellEnd"/>
            <w:r w:rsidRPr="00A56C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56CD6">
              <w:rPr>
                <w:rFonts w:ascii="Times New Roman" w:hAnsi="Times New Roman" w:cs="Times New Roman"/>
                <w:sz w:val="28"/>
                <w:szCs w:val="28"/>
              </w:rPr>
              <w:t>Георг</w:t>
            </w:r>
            <w:proofErr w:type="spellEnd"/>
            <w:r w:rsidRPr="00A56C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56CD6">
              <w:rPr>
                <w:rFonts w:ascii="Times New Roman" w:hAnsi="Times New Roman" w:cs="Times New Roman"/>
                <w:sz w:val="28"/>
                <w:szCs w:val="28"/>
              </w:rPr>
              <w:t>Кристоф</w:t>
            </w:r>
            <w:proofErr w:type="spellEnd"/>
          </w:p>
        </w:tc>
        <w:tc>
          <w:tcPr>
            <w:tcW w:w="5540" w:type="dxa"/>
          </w:tcPr>
          <w:p w:rsidR="00B15634" w:rsidRPr="00A56CD6" w:rsidRDefault="00B15634" w:rsidP="00A56CD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56CD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умение трудиться и бить в одну точку</w:t>
            </w:r>
          </w:p>
        </w:tc>
      </w:tr>
      <w:tr w:rsidR="00B15634" w:rsidRPr="00A56CD6" w:rsidTr="007642B7">
        <w:tc>
          <w:tcPr>
            <w:tcW w:w="4661" w:type="dxa"/>
          </w:tcPr>
          <w:p w:rsidR="00B15634" w:rsidRPr="00A56CD6" w:rsidRDefault="00B15634" w:rsidP="00A56CD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6CD6">
              <w:rPr>
                <w:rFonts w:ascii="Times New Roman" w:hAnsi="Times New Roman" w:cs="Times New Roman"/>
                <w:sz w:val="28"/>
                <w:szCs w:val="28"/>
              </w:rPr>
              <w:t xml:space="preserve">Ф. </w:t>
            </w:r>
            <w:proofErr w:type="spellStart"/>
            <w:r w:rsidRPr="00A56CD6">
              <w:rPr>
                <w:rFonts w:ascii="Times New Roman" w:hAnsi="Times New Roman" w:cs="Times New Roman"/>
                <w:sz w:val="28"/>
                <w:szCs w:val="28"/>
              </w:rPr>
              <w:t>Гальтон</w:t>
            </w:r>
            <w:proofErr w:type="spellEnd"/>
            <w:r w:rsidRPr="00A56C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540" w:type="dxa"/>
          </w:tcPr>
          <w:p w:rsidR="00B15634" w:rsidRPr="00A56CD6" w:rsidRDefault="00B15634" w:rsidP="00A56CD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56CD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одаренность есть результат наследственных </w:t>
            </w:r>
            <w:r w:rsidRPr="00A56CD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факторов</w:t>
            </w:r>
          </w:p>
        </w:tc>
      </w:tr>
      <w:tr w:rsidR="00B15634" w:rsidRPr="00A56CD6" w:rsidTr="007642B7">
        <w:tc>
          <w:tcPr>
            <w:tcW w:w="4661" w:type="dxa"/>
          </w:tcPr>
          <w:p w:rsidR="00B15634" w:rsidRPr="00A56CD6" w:rsidRDefault="00B15634" w:rsidP="00A56CD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6CD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Д. </w:t>
            </w:r>
            <w:proofErr w:type="spellStart"/>
            <w:r w:rsidRPr="00A56CD6">
              <w:rPr>
                <w:rFonts w:ascii="Times New Roman" w:hAnsi="Times New Roman" w:cs="Times New Roman"/>
                <w:sz w:val="28"/>
                <w:szCs w:val="28"/>
              </w:rPr>
              <w:t>Хаббе</w:t>
            </w:r>
            <w:proofErr w:type="spellEnd"/>
          </w:p>
        </w:tc>
        <w:tc>
          <w:tcPr>
            <w:tcW w:w="5540" w:type="dxa"/>
          </w:tcPr>
          <w:p w:rsidR="00B15634" w:rsidRPr="00A56CD6" w:rsidRDefault="00B15634" w:rsidP="00A56CD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56CD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содержание одаренности есть продукт социально культурной среды и опыта субъекта, но способность этот опыт ассимилировать и использовать на 80% зависит от унаследованной генетической структуры.</w:t>
            </w:r>
          </w:p>
        </w:tc>
      </w:tr>
      <w:tr w:rsidR="00B15634" w:rsidRPr="00A56CD6" w:rsidTr="007642B7">
        <w:tc>
          <w:tcPr>
            <w:tcW w:w="4661" w:type="dxa"/>
          </w:tcPr>
          <w:p w:rsidR="00B15634" w:rsidRPr="00A56CD6" w:rsidRDefault="00B15634" w:rsidP="00A56CD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56CD6">
              <w:rPr>
                <w:rFonts w:ascii="Times New Roman" w:hAnsi="Times New Roman" w:cs="Times New Roman"/>
                <w:sz w:val="28"/>
                <w:szCs w:val="28"/>
              </w:rPr>
              <w:t>П.Торренс</w:t>
            </w:r>
            <w:proofErr w:type="spellEnd"/>
          </w:p>
        </w:tc>
        <w:tc>
          <w:tcPr>
            <w:tcW w:w="5540" w:type="dxa"/>
          </w:tcPr>
          <w:p w:rsidR="00B15634" w:rsidRPr="00A56CD6" w:rsidRDefault="00B15634" w:rsidP="00A56CD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56CD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мотивация при наличии способностей и социальных умений.</w:t>
            </w:r>
          </w:p>
        </w:tc>
      </w:tr>
      <w:tr w:rsidR="00B15634" w:rsidRPr="00A56CD6" w:rsidTr="007642B7">
        <w:tc>
          <w:tcPr>
            <w:tcW w:w="4661" w:type="dxa"/>
          </w:tcPr>
          <w:p w:rsidR="00B15634" w:rsidRPr="00A56CD6" w:rsidRDefault="00B15634" w:rsidP="00A56CD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6CD6">
              <w:rPr>
                <w:rFonts w:ascii="Times New Roman" w:hAnsi="Times New Roman" w:cs="Times New Roman"/>
                <w:sz w:val="28"/>
                <w:szCs w:val="28"/>
              </w:rPr>
              <w:t xml:space="preserve">В. </w:t>
            </w:r>
            <w:proofErr w:type="spellStart"/>
            <w:r w:rsidRPr="00A56CD6">
              <w:rPr>
                <w:rFonts w:ascii="Times New Roman" w:hAnsi="Times New Roman" w:cs="Times New Roman"/>
                <w:sz w:val="28"/>
                <w:szCs w:val="28"/>
              </w:rPr>
              <w:t>Вунд</w:t>
            </w:r>
            <w:proofErr w:type="spellEnd"/>
          </w:p>
        </w:tc>
        <w:tc>
          <w:tcPr>
            <w:tcW w:w="5540" w:type="dxa"/>
          </w:tcPr>
          <w:p w:rsidR="00B15634" w:rsidRPr="00A56CD6" w:rsidRDefault="00B15634" w:rsidP="00A56CD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56CD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природа нацелила всех детей не зависимо от расы и пола, интеллектуальными способностями. </w:t>
            </w:r>
          </w:p>
        </w:tc>
      </w:tr>
      <w:tr w:rsidR="00B15634" w:rsidRPr="00A56CD6" w:rsidTr="007642B7">
        <w:tc>
          <w:tcPr>
            <w:tcW w:w="4661" w:type="dxa"/>
          </w:tcPr>
          <w:p w:rsidR="00B15634" w:rsidRPr="00A56CD6" w:rsidRDefault="00B15634" w:rsidP="00A56CD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6CD6">
              <w:rPr>
                <w:rFonts w:ascii="Times New Roman" w:hAnsi="Times New Roman" w:cs="Times New Roman"/>
                <w:sz w:val="28"/>
                <w:szCs w:val="28"/>
              </w:rPr>
              <w:t xml:space="preserve">Ч. </w:t>
            </w:r>
            <w:proofErr w:type="spellStart"/>
            <w:r w:rsidRPr="00A56CD6">
              <w:rPr>
                <w:rFonts w:ascii="Times New Roman" w:hAnsi="Times New Roman" w:cs="Times New Roman"/>
                <w:sz w:val="28"/>
                <w:szCs w:val="28"/>
              </w:rPr>
              <w:t>Спирмен</w:t>
            </w:r>
            <w:proofErr w:type="spellEnd"/>
          </w:p>
        </w:tc>
        <w:tc>
          <w:tcPr>
            <w:tcW w:w="5540" w:type="dxa"/>
          </w:tcPr>
          <w:p w:rsidR="00B15634" w:rsidRPr="00A56CD6" w:rsidRDefault="00B15634" w:rsidP="00A56CD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56CD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это фактор общей умственной энергии.</w:t>
            </w:r>
          </w:p>
        </w:tc>
      </w:tr>
      <w:tr w:rsidR="00B15634" w:rsidRPr="00A56CD6" w:rsidTr="007642B7">
        <w:tc>
          <w:tcPr>
            <w:tcW w:w="4661" w:type="dxa"/>
          </w:tcPr>
          <w:p w:rsidR="00B15634" w:rsidRPr="00A56CD6" w:rsidRDefault="00B15634" w:rsidP="00A56CD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56CD6">
              <w:rPr>
                <w:rFonts w:ascii="Times New Roman" w:hAnsi="Times New Roman" w:cs="Times New Roman"/>
                <w:sz w:val="28"/>
                <w:szCs w:val="28"/>
              </w:rPr>
              <w:t>Дж</w:t>
            </w:r>
            <w:proofErr w:type="spellEnd"/>
            <w:r w:rsidRPr="00A56CD6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A56CD6">
              <w:rPr>
                <w:rFonts w:ascii="Times New Roman" w:hAnsi="Times New Roman" w:cs="Times New Roman"/>
                <w:sz w:val="28"/>
                <w:szCs w:val="28"/>
              </w:rPr>
              <w:t>Рензули</w:t>
            </w:r>
            <w:proofErr w:type="spellEnd"/>
            <w:r w:rsidRPr="00A56C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540" w:type="dxa"/>
          </w:tcPr>
          <w:p w:rsidR="00B15634" w:rsidRPr="00A56CD6" w:rsidRDefault="00B15634" w:rsidP="00A56CD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56CD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есть сочетание трех основных характеристик: интеллектуальных способностей, креативности и настойчивости. </w:t>
            </w:r>
          </w:p>
        </w:tc>
      </w:tr>
    </w:tbl>
    <w:p w:rsidR="00B15634" w:rsidRPr="00A56CD6" w:rsidRDefault="00B15634" w:rsidP="00A56CD6">
      <w:pPr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56CD6">
        <w:rPr>
          <w:rFonts w:ascii="Times New Roman" w:hAnsi="Times New Roman" w:cs="Times New Roman"/>
          <w:sz w:val="28"/>
          <w:szCs w:val="28"/>
        </w:rPr>
        <w:t>Одаренность представляет собой сочетание трех характеристик:</w:t>
      </w:r>
    </w:p>
    <w:p w:rsidR="00B15634" w:rsidRPr="00A56CD6" w:rsidRDefault="00B15634" w:rsidP="00A56CD6">
      <w:pPr>
        <w:spacing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A56CD6">
        <w:rPr>
          <w:rFonts w:ascii="Times New Roman" w:hAnsi="Times New Roman" w:cs="Times New Roman"/>
          <w:sz w:val="28"/>
          <w:szCs w:val="28"/>
        </w:rPr>
        <w:t>- интеллектуальных способностей (превышающих средний уровень);</w:t>
      </w:r>
    </w:p>
    <w:p w:rsidR="00B15634" w:rsidRPr="00A56CD6" w:rsidRDefault="00B15634" w:rsidP="00A56CD6">
      <w:pPr>
        <w:spacing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A56CD6">
        <w:rPr>
          <w:rFonts w:ascii="Times New Roman" w:hAnsi="Times New Roman" w:cs="Times New Roman"/>
          <w:sz w:val="28"/>
          <w:szCs w:val="28"/>
        </w:rPr>
        <w:t>- творчески;</w:t>
      </w:r>
    </w:p>
    <w:p w:rsidR="00B15634" w:rsidRPr="00A56CD6" w:rsidRDefault="00B15634" w:rsidP="00A56CD6">
      <w:pPr>
        <w:spacing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A56CD6">
        <w:rPr>
          <w:rFonts w:ascii="Times New Roman" w:hAnsi="Times New Roman" w:cs="Times New Roman"/>
          <w:sz w:val="28"/>
          <w:szCs w:val="28"/>
        </w:rPr>
        <w:t>- настойчивости (мотивация, ориентированная на задачу).</w:t>
      </w:r>
    </w:p>
    <w:p w:rsidR="00B15634" w:rsidRPr="00A56CD6" w:rsidRDefault="00B15634" w:rsidP="00A56CD6">
      <w:pPr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56CD6">
        <w:rPr>
          <w:rFonts w:ascii="Times New Roman" w:hAnsi="Times New Roman" w:cs="Times New Roman"/>
          <w:sz w:val="28"/>
          <w:szCs w:val="28"/>
        </w:rPr>
        <w:t xml:space="preserve">            Примечательно, что в самом названии данной теоретической модели Дж. </w:t>
      </w:r>
      <w:proofErr w:type="spellStart"/>
      <w:r w:rsidRPr="00A56CD6">
        <w:rPr>
          <w:rFonts w:ascii="Times New Roman" w:hAnsi="Times New Roman" w:cs="Times New Roman"/>
          <w:sz w:val="28"/>
          <w:szCs w:val="28"/>
        </w:rPr>
        <w:t>Рензулли</w:t>
      </w:r>
      <w:proofErr w:type="spellEnd"/>
      <w:r w:rsidRPr="00A56CD6">
        <w:rPr>
          <w:rFonts w:ascii="Times New Roman" w:hAnsi="Times New Roman" w:cs="Times New Roman"/>
          <w:sz w:val="28"/>
          <w:szCs w:val="28"/>
        </w:rPr>
        <w:t xml:space="preserve"> использует вместо термина «одаренность» термин «потенциал». Это свидетельство того, что данная концепци</w:t>
      </w:r>
      <w:proofErr w:type="gramStart"/>
      <w:r w:rsidRPr="00A56CD6">
        <w:rPr>
          <w:rFonts w:ascii="Times New Roman" w:hAnsi="Times New Roman" w:cs="Times New Roman"/>
          <w:sz w:val="28"/>
          <w:szCs w:val="28"/>
        </w:rPr>
        <w:t>я-</w:t>
      </w:r>
      <w:proofErr w:type="gramEnd"/>
      <w:r w:rsidRPr="00A56CD6">
        <w:rPr>
          <w:rFonts w:ascii="Times New Roman" w:hAnsi="Times New Roman" w:cs="Times New Roman"/>
          <w:sz w:val="28"/>
          <w:szCs w:val="28"/>
        </w:rPr>
        <w:t xml:space="preserve"> своего рода универсальная схема, применимая для разработки системы воспитания и обучения не только одаренных, но и всех детей.</w:t>
      </w:r>
    </w:p>
    <w:p w:rsidR="00B15634" w:rsidRPr="00A56CD6" w:rsidRDefault="00B15634" w:rsidP="00A56CD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6CD6">
        <w:rPr>
          <w:rFonts w:ascii="Times New Roman" w:hAnsi="Times New Roman" w:cs="Times New Roman"/>
          <w:sz w:val="28"/>
          <w:szCs w:val="28"/>
        </w:rPr>
        <w:t xml:space="preserve">            Выделанная Дж. </w:t>
      </w:r>
      <w:proofErr w:type="spellStart"/>
      <w:r w:rsidRPr="00A56CD6">
        <w:rPr>
          <w:rFonts w:ascii="Times New Roman" w:hAnsi="Times New Roman" w:cs="Times New Roman"/>
          <w:sz w:val="28"/>
          <w:szCs w:val="28"/>
        </w:rPr>
        <w:t>Рензулли</w:t>
      </w:r>
      <w:proofErr w:type="spellEnd"/>
      <w:r w:rsidRPr="00A56CD6">
        <w:rPr>
          <w:rFonts w:ascii="Times New Roman" w:hAnsi="Times New Roman" w:cs="Times New Roman"/>
          <w:sz w:val="28"/>
          <w:szCs w:val="28"/>
        </w:rPr>
        <w:t xml:space="preserve"> триада представляется автором обычно в виде трех взаимно пересекающихся окружностей, символизирующих </w:t>
      </w:r>
      <w:r w:rsidRPr="00A56CD6">
        <w:rPr>
          <w:rFonts w:ascii="Times New Roman" w:hAnsi="Times New Roman" w:cs="Times New Roman"/>
          <w:sz w:val="28"/>
          <w:szCs w:val="28"/>
        </w:rPr>
        <w:lastRenderedPageBreak/>
        <w:t xml:space="preserve">мотивацию, выдающиеся способности (интеллект) и </w:t>
      </w:r>
      <w:proofErr w:type="spellStart"/>
      <w:r w:rsidRPr="00A56CD6">
        <w:rPr>
          <w:rFonts w:ascii="Times New Roman" w:hAnsi="Times New Roman" w:cs="Times New Roman"/>
          <w:sz w:val="28"/>
          <w:szCs w:val="28"/>
        </w:rPr>
        <w:t>творческость</w:t>
      </w:r>
      <w:proofErr w:type="spellEnd"/>
      <w:r w:rsidRPr="00A56CD6">
        <w:rPr>
          <w:rFonts w:ascii="Times New Roman" w:hAnsi="Times New Roman" w:cs="Times New Roman"/>
          <w:sz w:val="28"/>
          <w:szCs w:val="28"/>
        </w:rPr>
        <w:t xml:space="preserve"> (креативность), что в значительной мере проясняет характер взаимодействия данных трех составляющих.</w:t>
      </w:r>
    </w:p>
    <w:p w:rsidR="0069271E" w:rsidRPr="00D64F61" w:rsidRDefault="0069271E" w:rsidP="00A56CD6">
      <w:pPr>
        <w:spacing w:line="360" w:lineRule="auto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D64F61">
        <w:rPr>
          <w:rFonts w:ascii="Times New Roman" w:hAnsi="Times New Roman" w:cs="Times New Roman"/>
          <w:b/>
          <w:i/>
          <w:sz w:val="28"/>
          <w:szCs w:val="28"/>
        </w:rPr>
        <w:t xml:space="preserve">Лекция 2. </w:t>
      </w:r>
      <w:r w:rsidRPr="00D64F61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Основные группы и виды одаренности  </w:t>
      </w:r>
    </w:p>
    <w:p w:rsidR="00B3508F" w:rsidRPr="00A56CD6" w:rsidRDefault="00C94B38" w:rsidP="00A56CD6">
      <w:p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6CD6">
        <w:rPr>
          <w:rFonts w:ascii="Times New Roman" w:hAnsi="Times New Roman" w:cs="Times New Roman"/>
          <w:color w:val="000000"/>
          <w:sz w:val="28"/>
          <w:szCs w:val="28"/>
        </w:rPr>
        <w:t xml:space="preserve">Одарённость </w:t>
      </w:r>
      <w:proofErr w:type="gramStart"/>
      <w:r w:rsidRPr="00A56CD6">
        <w:rPr>
          <w:rFonts w:ascii="Times New Roman" w:hAnsi="Times New Roman" w:cs="Times New Roman"/>
          <w:color w:val="000000"/>
          <w:sz w:val="28"/>
          <w:szCs w:val="28"/>
        </w:rPr>
        <w:t>-п</w:t>
      </w:r>
      <w:proofErr w:type="gramEnd"/>
      <w:r w:rsidRPr="00A56CD6">
        <w:rPr>
          <w:rFonts w:ascii="Times New Roman" w:hAnsi="Times New Roman" w:cs="Times New Roman"/>
          <w:color w:val="000000"/>
          <w:sz w:val="28"/>
          <w:szCs w:val="28"/>
        </w:rPr>
        <w:t>роявляются в большинстве основных видов человеческой  деятельности, таких как внимание, память, сообразительность.</w:t>
      </w:r>
    </w:p>
    <w:p w:rsidR="00B3508F" w:rsidRPr="00A56CD6" w:rsidRDefault="00C94B38" w:rsidP="00A56CD6">
      <w:p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6CD6">
        <w:rPr>
          <w:rFonts w:ascii="Times New Roman" w:hAnsi="Times New Roman" w:cs="Times New Roman"/>
          <w:color w:val="000000"/>
          <w:sz w:val="28"/>
          <w:szCs w:val="28"/>
        </w:rPr>
        <w:t>Талан</w:t>
      </w:r>
      <w:proofErr w:type="gramStart"/>
      <w:r w:rsidRPr="00A56CD6">
        <w:rPr>
          <w:rFonts w:ascii="Times New Roman" w:hAnsi="Times New Roman" w:cs="Times New Roman"/>
          <w:color w:val="000000"/>
          <w:sz w:val="28"/>
          <w:szCs w:val="28"/>
        </w:rPr>
        <w:t>т–</w:t>
      </w:r>
      <w:proofErr w:type="gramEnd"/>
      <w:r w:rsidRPr="00A56CD6">
        <w:rPr>
          <w:rFonts w:ascii="Times New Roman" w:hAnsi="Times New Roman" w:cs="Times New Roman"/>
          <w:color w:val="000000"/>
          <w:sz w:val="28"/>
          <w:szCs w:val="28"/>
        </w:rPr>
        <w:t xml:space="preserve"> это выдающиеся способности, высокая степень одаренности в какой-либо деятельности. </w:t>
      </w:r>
    </w:p>
    <w:p w:rsidR="00B15634" w:rsidRPr="00A56CD6" w:rsidRDefault="00B15634" w:rsidP="00A56CD6">
      <w:p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6CD6">
        <w:rPr>
          <w:rFonts w:ascii="Times New Roman" w:hAnsi="Times New Roman" w:cs="Times New Roman"/>
          <w:color w:val="000000"/>
          <w:sz w:val="28"/>
          <w:szCs w:val="28"/>
        </w:rPr>
        <w:t>Чаще всего талант проявляется в какой-то определенной сфере.</w:t>
      </w:r>
    </w:p>
    <w:p w:rsidR="00B15634" w:rsidRPr="00A56CD6" w:rsidRDefault="00B15634" w:rsidP="00A56CD6">
      <w:p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6CD6">
        <w:rPr>
          <w:rFonts w:ascii="Times New Roman" w:hAnsi="Times New Roman" w:cs="Times New Roman"/>
          <w:color w:val="000000"/>
          <w:sz w:val="28"/>
          <w:szCs w:val="28"/>
        </w:rPr>
        <w:t xml:space="preserve"> Если учащийся занимается какой-либо деятельностью с любовью, постоянно совершенствуется, реализуя все новые замыслы, рожденные в процессе самой работы, и в результате получает новое, значительно превышающее первоначальный замысел, то можно говорить о том, что это талант.</w:t>
      </w:r>
    </w:p>
    <w:p w:rsidR="00B3508F" w:rsidRPr="00A56CD6" w:rsidRDefault="00C94B38" w:rsidP="00A56CD6">
      <w:p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6CD6">
        <w:rPr>
          <w:rFonts w:ascii="Times New Roman" w:hAnsi="Times New Roman" w:cs="Times New Roman"/>
          <w:color w:val="000000"/>
          <w:sz w:val="28"/>
          <w:szCs w:val="28"/>
        </w:rPr>
        <w:t>Гениальность – это высшая степень развития таланта, связана она с созданием качественно новых, уникальных творений, открытием ранее неизведанных путей творчества</w:t>
      </w:r>
    </w:p>
    <w:p w:rsidR="00B15634" w:rsidRPr="00A56CD6" w:rsidRDefault="00930E47" w:rsidP="00A56CD6">
      <w:p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6CD6">
        <w:rPr>
          <w:rFonts w:ascii="Times New Roman" w:hAnsi="Times New Roman" w:cs="Times New Roman"/>
          <w:color w:val="000000"/>
          <w:sz w:val="28"/>
          <w:szCs w:val="28"/>
        </w:rPr>
        <w:t>Характеристики видов одаренности</w:t>
      </w:r>
    </w:p>
    <w:p w:rsidR="00930E47" w:rsidRPr="00A56CD6" w:rsidRDefault="00930E47" w:rsidP="00A56CD6">
      <w:p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A56CD6">
        <w:rPr>
          <w:rFonts w:ascii="Times New Roman" w:hAnsi="Times New Roman" w:cs="Times New Roman"/>
          <w:color w:val="000000"/>
          <w:sz w:val="28"/>
          <w:szCs w:val="28"/>
        </w:rPr>
        <w:t>Артистичекая</w:t>
      </w:r>
      <w:proofErr w:type="spellEnd"/>
      <w:r w:rsidRPr="00A56CD6">
        <w:rPr>
          <w:rFonts w:ascii="Times New Roman" w:hAnsi="Times New Roman" w:cs="Times New Roman"/>
          <w:color w:val="000000"/>
          <w:sz w:val="28"/>
          <w:szCs w:val="28"/>
        </w:rPr>
        <w:t xml:space="preserve"> сфера  </w:t>
      </w:r>
    </w:p>
    <w:p w:rsidR="00B3508F" w:rsidRPr="00A56CD6" w:rsidRDefault="00C94B38" w:rsidP="00A56CD6">
      <w:pPr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6CD6">
        <w:rPr>
          <w:rFonts w:ascii="Times New Roman" w:hAnsi="Times New Roman" w:cs="Times New Roman"/>
          <w:color w:val="000000"/>
          <w:sz w:val="28"/>
          <w:szCs w:val="28"/>
        </w:rPr>
        <w:t xml:space="preserve">1. Легко входит в роль другого персонажа, человека. </w:t>
      </w:r>
    </w:p>
    <w:p w:rsidR="00B3508F" w:rsidRPr="00A56CD6" w:rsidRDefault="00C94B38" w:rsidP="00A56CD6">
      <w:pPr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6CD6">
        <w:rPr>
          <w:rFonts w:ascii="Times New Roman" w:hAnsi="Times New Roman" w:cs="Times New Roman"/>
          <w:color w:val="000000"/>
          <w:sz w:val="28"/>
          <w:szCs w:val="28"/>
        </w:rPr>
        <w:t xml:space="preserve">2. Интересуется актерской игрой. </w:t>
      </w:r>
    </w:p>
    <w:p w:rsidR="00B3508F" w:rsidRPr="00A56CD6" w:rsidRDefault="00C94B38" w:rsidP="00A56CD6">
      <w:pPr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6CD6">
        <w:rPr>
          <w:rFonts w:ascii="Times New Roman" w:hAnsi="Times New Roman" w:cs="Times New Roman"/>
          <w:color w:val="000000"/>
          <w:sz w:val="28"/>
          <w:szCs w:val="28"/>
        </w:rPr>
        <w:t xml:space="preserve">3. Меняет тональность и выражение голоса, когда изображает другого человека. </w:t>
      </w:r>
    </w:p>
    <w:p w:rsidR="00B3508F" w:rsidRPr="00A56CD6" w:rsidRDefault="00C94B38" w:rsidP="00A56CD6">
      <w:pPr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6CD6">
        <w:rPr>
          <w:rFonts w:ascii="Times New Roman" w:hAnsi="Times New Roman" w:cs="Times New Roman"/>
          <w:color w:val="000000"/>
          <w:sz w:val="28"/>
          <w:szCs w:val="28"/>
        </w:rPr>
        <w:t xml:space="preserve">4. Понимает и изображает конфликтную ситуацию, когда </w:t>
      </w:r>
      <w:proofErr w:type="gramStart"/>
      <w:r w:rsidRPr="00A56CD6">
        <w:rPr>
          <w:rFonts w:ascii="Times New Roman" w:hAnsi="Times New Roman" w:cs="Times New Roman"/>
          <w:color w:val="000000"/>
          <w:sz w:val="28"/>
          <w:szCs w:val="28"/>
        </w:rPr>
        <w:t>имеет</w:t>
      </w:r>
      <w:proofErr w:type="gramEnd"/>
      <w:r w:rsidRPr="00A56CD6">
        <w:rPr>
          <w:rFonts w:ascii="Times New Roman" w:hAnsi="Times New Roman" w:cs="Times New Roman"/>
          <w:color w:val="000000"/>
          <w:sz w:val="28"/>
          <w:szCs w:val="28"/>
        </w:rPr>
        <w:t xml:space="preserve"> разыгрывает какую-либо драматическую сцену. </w:t>
      </w:r>
    </w:p>
    <w:p w:rsidR="00B3508F" w:rsidRPr="00A56CD6" w:rsidRDefault="00C94B38" w:rsidP="00A56CD6">
      <w:pPr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6CD6">
        <w:rPr>
          <w:rFonts w:ascii="Times New Roman" w:hAnsi="Times New Roman" w:cs="Times New Roman"/>
          <w:color w:val="000000"/>
          <w:sz w:val="28"/>
          <w:szCs w:val="28"/>
        </w:rPr>
        <w:t xml:space="preserve">5. Передает чувства через мимику, жесты, движения. </w:t>
      </w:r>
    </w:p>
    <w:p w:rsidR="00B3508F" w:rsidRPr="00A56CD6" w:rsidRDefault="00C94B38" w:rsidP="00A56CD6">
      <w:pPr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6CD6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6. Стремится вызывать эмоциональные реакции у других людей, когда о чем-либо с увлечением рассказывает. </w:t>
      </w:r>
    </w:p>
    <w:p w:rsidR="00B3508F" w:rsidRPr="00A56CD6" w:rsidRDefault="00C94B38" w:rsidP="00A56CD6">
      <w:pPr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6CD6">
        <w:rPr>
          <w:rFonts w:ascii="Times New Roman" w:hAnsi="Times New Roman" w:cs="Times New Roman"/>
          <w:color w:val="000000"/>
          <w:sz w:val="28"/>
          <w:szCs w:val="28"/>
        </w:rPr>
        <w:t xml:space="preserve">7. С большой легкостью драматизирует, передает чувства и эмоциональные переживания. </w:t>
      </w:r>
    </w:p>
    <w:p w:rsidR="00B3508F" w:rsidRPr="00A56CD6" w:rsidRDefault="00C94B38" w:rsidP="00A56CD6">
      <w:pPr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6CD6">
        <w:rPr>
          <w:rFonts w:ascii="Times New Roman" w:hAnsi="Times New Roman" w:cs="Times New Roman"/>
          <w:color w:val="000000"/>
          <w:sz w:val="28"/>
          <w:szCs w:val="28"/>
        </w:rPr>
        <w:t xml:space="preserve">8 </w:t>
      </w:r>
      <w:proofErr w:type="gramStart"/>
      <w:r w:rsidRPr="00A56CD6">
        <w:rPr>
          <w:rFonts w:ascii="Times New Roman" w:hAnsi="Times New Roman" w:cs="Times New Roman"/>
          <w:color w:val="000000"/>
          <w:sz w:val="28"/>
          <w:szCs w:val="28"/>
        </w:rPr>
        <w:t>Пластичен</w:t>
      </w:r>
      <w:proofErr w:type="gramEnd"/>
      <w:r w:rsidRPr="00A56CD6">
        <w:rPr>
          <w:rFonts w:ascii="Times New Roman" w:hAnsi="Times New Roman" w:cs="Times New Roman"/>
          <w:color w:val="000000"/>
          <w:sz w:val="28"/>
          <w:szCs w:val="28"/>
        </w:rPr>
        <w:t xml:space="preserve"> и открыт для всего нового, «не зацикливается» на старом. </w:t>
      </w:r>
    </w:p>
    <w:p w:rsidR="00B3508F" w:rsidRPr="00A56CD6" w:rsidRDefault="00C94B38" w:rsidP="00A56CD6">
      <w:pPr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6CD6">
        <w:rPr>
          <w:rFonts w:ascii="Times New Roman" w:hAnsi="Times New Roman" w:cs="Times New Roman"/>
          <w:color w:val="000000"/>
          <w:sz w:val="28"/>
          <w:szCs w:val="28"/>
        </w:rPr>
        <w:t>Не любит уже испытанных вариантов, всегда проверяет возникшую идею и только после «экспериментальной» проверки может от нее отказаться</w:t>
      </w:r>
    </w:p>
    <w:p w:rsidR="00930E47" w:rsidRPr="00A56CD6" w:rsidRDefault="00930E47" w:rsidP="00A56CD6">
      <w:pPr>
        <w:spacing w:line="360" w:lineRule="auto"/>
        <w:ind w:left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6CD6">
        <w:rPr>
          <w:rFonts w:ascii="Times New Roman" w:hAnsi="Times New Roman" w:cs="Times New Roman"/>
          <w:color w:val="000000"/>
          <w:sz w:val="28"/>
          <w:szCs w:val="28"/>
        </w:rPr>
        <w:t xml:space="preserve">Творческие способности </w:t>
      </w:r>
    </w:p>
    <w:p w:rsidR="00B3508F" w:rsidRPr="00A56CD6" w:rsidRDefault="00C94B38" w:rsidP="00A56CD6">
      <w:pPr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6CD6">
        <w:rPr>
          <w:rFonts w:ascii="Times New Roman" w:hAnsi="Times New Roman" w:cs="Times New Roman"/>
          <w:color w:val="000000"/>
          <w:sz w:val="28"/>
          <w:szCs w:val="28"/>
        </w:rPr>
        <w:t xml:space="preserve">1. Высокая продуктивность по множеству разных вещей. </w:t>
      </w:r>
    </w:p>
    <w:p w:rsidR="00B3508F" w:rsidRPr="00A56CD6" w:rsidRDefault="00C94B38" w:rsidP="00A56CD6">
      <w:pPr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6CD6">
        <w:rPr>
          <w:rFonts w:ascii="Times New Roman" w:hAnsi="Times New Roman" w:cs="Times New Roman"/>
          <w:color w:val="000000"/>
          <w:sz w:val="28"/>
          <w:szCs w:val="28"/>
        </w:rPr>
        <w:t xml:space="preserve">2. Изобретательность в использовании материалов и идей. </w:t>
      </w:r>
    </w:p>
    <w:p w:rsidR="00B3508F" w:rsidRPr="00A56CD6" w:rsidRDefault="00C94B38" w:rsidP="00A56CD6">
      <w:pPr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6CD6">
        <w:rPr>
          <w:rFonts w:ascii="Times New Roman" w:hAnsi="Times New Roman" w:cs="Times New Roman"/>
          <w:color w:val="000000"/>
          <w:sz w:val="28"/>
          <w:szCs w:val="28"/>
        </w:rPr>
        <w:t xml:space="preserve">3. Склонность к завершенности и точности в занятиях. </w:t>
      </w:r>
    </w:p>
    <w:p w:rsidR="00B3508F" w:rsidRPr="00A56CD6" w:rsidRDefault="00C94B38" w:rsidP="00A56CD6">
      <w:pPr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6CD6">
        <w:rPr>
          <w:rFonts w:ascii="Times New Roman" w:hAnsi="Times New Roman" w:cs="Times New Roman"/>
          <w:color w:val="000000"/>
          <w:sz w:val="28"/>
          <w:szCs w:val="28"/>
        </w:rPr>
        <w:t xml:space="preserve">4. Задает много вопросов по интересующему его предмету. </w:t>
      </w:r>
    </w:p>
    <w:p w:rsidR="00B3508F" w:rsidRPr="00A56CD6" w:rsidRDefault="00C94B38" w:rsidP="00A56CD6">
      <w:pPr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6CD6">
        <w:rPr>
          <w:rFonts w:ascii="Times New Roman" w:hAnsi="Times New Roman" w:cs="Times New Roman"/>
          <w:color w:val="000000"/>
          <w:sz w:val="28"/>
          <w:szCs w:val="28"/>
        </w:rPr>
        <w:t xml:space="preserve">5. Любит рисовать. </w:t>
      </w:r>
    </w:p>
    <w:p w:rsidR="00B3508F" w:rsidRPr="00A56CD6" w:rsidRDefault="00C94B38" w:rsidP="00A56CD6">
      <w:pPr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6CD6">
        <w:rPr>
          <w:rFonts w:ascii="Times New Roman" w:hAnsi="Times New Roman" w:cs="Times New Roman"/>
          <w:color w:val="000000"/>
          <w:sz w:val="28"/>
          <w:szCs w:val="28"/>
        </w:rPr>
        <w:t xml:space="preserve">6. Проявляет тонкое чувство юмора. </w:t>
      </w:r>
    </w:p>
    <w:p w:rsidR="00B3508F" w:rsidRPr="00A56CD6" w:rsidRDefault="00C94B38" w:rsidP="00A56CD6">
      <w:pPr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6CD6">
        <w:rPr>
          <w:rFonts w:ascii="Times New Roman" w:hAnsi="Times New Roman" w:cs="Times New Roman"/>
          <w:color w:val="000000"/>
          <w:sz w:val="28"/>
          <w:szCs w:val="28"/>
        </w:rPr>
        <w:t xml:space="preserve">7. Не боится быть не таким, как все. </w:t>
      </w:r>
    </w:p>
    <w:p w:rsidR="00B3508F" w:rsidRPr="00A56CD6" w:rsidRDefault="00C94B38" w:rsidP="00A56CD6">
      <w:pPr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6CD6">
        <w:rPr>
          <w:rFonts w:ascii="Times New Roman" w:hAnsi="Times New Roman" w:cs="Times New Roman"/>
          <w:color w:val="000000"/>
          <w:sz w:val="28"/>
          <w:szCs w:val="28"/>
        </w:rPr>
        <w:t xml:space="preserve">8. </w:t>
      </w:r>
      <w:proofErr w:type="gramStart"/>
      <w:r w:rsidRPr="00A56CD6">
        <w:rPr>
          <w:rFonts w:ascii="Times New Roman" w:hAnsi="Times New Roman" w:cs="Times New Roman"/>
          <w:color w:val="000000"/>
          <w:sz w:val="28"/>
          <w:szCs w:val="28"/>
        </w:rPr>
        <w:t>Склонен</w:t>
      </w:r>
      <w:proofErr w:type="gramEnd"/>
      <w:r w:rsidRPr="00A56CD6">
        <w:rPr>
          <w:rFonts w:ascii="Times New Roman" w:hAnsi="Times New Roman" w:cs="Times New Roman"/>
          <w:color w:val="000000"/>
          <w:sz w:val="28"/>
          <w:szCs w:val="28"/>
        </w:rPr>
        <w:t xml:space="preserve"> к фантазиям, к игре.</w:t>
      </w:r>
    </w:p>
    <w:p w:rsidR="00930E47" w:rsidRPr="00A56CD6" w:rsidRDefault="00930E47" w:rsidP="00A56CD6">
      <w:p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6CD6">
        <w:rPr>
          <w:rFonts w:ascii="Times New Roman" w:hAnsi="Times New Roman" w:cs="Times New Roman"/>
          <w:color w:val="000000"/>
          <w:sz w:val="28"/>
          <w:szCs w:val="28"/>
        </w:rPr>
        <w:t>Двигательные способности</w:t>
      </w:r>
    </w:p>
    <w:p w:rsidR="00B3508F" w:rsidRPr="00A56CD6" w:rsidRDefault="00C94B38" w:rsidP="00A56CD6">
      <w:pPr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6CD6">
        <w:rPr>
          <w:rFonts w:ascii="Times New Roman" w:hAnsi="Times New Roman" w:cs="Times New Roman"/>
          <w:color w:val="000000"/>
          <w:sz w:val="28"/>
          <w:szCs w:val="28"/>
        </w:rPr>
        <w:t xml:space="preserve">1. Тонкость и точность моторики. </w:t>
      </w:r>
    </w:p>
    <w:p w:rsidR="00B3508F" w:rsidRPr="00A56CD6" w:rsidRDefault="00C94B38" w:rsidP="00A56CD6">
      <w:pPr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6CD6">
        <w:rPr>
          <w:rFonts w:ascii="Times New Roman" w:hAnsi="Times New Roman" w:cs="Times New Roman"/>
          <w:color w:val="000000"/>
          <w:sz w:val="28"/>
          <w:szCs w:val="28"/>
        </w:rPr>
        <w:t xml:space="preserve">2. Развитая двигательно-моторная координация. </w:t>
      </w:r>
    </w:p>
    <w:p w:rsidR="00B3508F" w:rsidRPr="00A56CD6" w:rsidRDefault="00C94B38" w:rsidP="00A56CD6">
      <w:pPr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6CD6">
        <w:rPr>
          <w:rFonts w:ascii="Times New Roman" w:hAnsi="Times New Roman" w:cs="Times New Roman"/>
          <w:color w:val="000000"/>
          <w:sz w:val="28"/>
          <w:szCs w:val="28"/>
        </w:rPr>
        <w:t xml:space="preserve">3. Стремится к двигательным занятиям (физкультура). </w:t>
      </w:r>
    </w:p>
    <w:p w:rsidR="00B3508F" w:rsidRPr="00A56CD6" w:rsidRDefault="00C94B38" w:rsidP="00A56CD6">
      <w:pPr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6CD6">
        <w:rPr>
          <w:rFonts w:ascii="Times New Roman" w:hAnsi="Times New Roman" w:cs="Times New Roman"/>
          <w:color w:val="000000"/>
          <w:sz w:val="28"/>
          <w:szCs w:val="28"/>
        </w:rPr>
        <w:t xml:space="preserve">4. Любит участвовать в спортивных играх и состязаниях. </w:t>
      </w:r>
    </w:p>
    <w:p w:rsidR="00B3508F" w:rsidRPr="00A56CD6" w:rsidRDefault="00C94B38" w:rsidP="00A56CD6">
      <w:pPr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6CD6">
        <w:rPr>
          <w:rFonts w:ascii="Times New Roman" w:hAnsi="Times New Roman" w:cs="Times New Roman"/>
          <w:color w:val="000000"/>
          <w:sz w:val="28"/>
          <w:szCs w:val="28"/>
        </w:rPr>
        <w:t xml:space="preserve">5. Постоянно преуспевает в каком-нибудь виде спортивной игры. </w:t>
      </w:r>
    </w:p>
    <w:p w:rsidR="00B3508F" w:rsidRPr="00A56CD6" w:rsidRDefault="00C94B38" w:rsidP="00A56CD6">
      <w:pPr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6CD6">
        <w:rPr>
          <w:rFonts w:ascii="Times New Roman" w:hAnsi="Times New Roman" w:cs="Times New Roman"/>
          <w:color w:val="000000"/>
          <w:sz w:val="28"/>
          <w:szCs w:val="28"/>
        </w:rPr>
        <w:lastRenderedPageBreak/>
        <w:t>6. В свободное время любит ходить в походы, играть в подвижные игры (хоккей, футбол, баскетбол и т. д.)</w:t>
      </w:r>
    </w:p>
    <w:p w:rsidR="00930E47" w:rsidRPr="00A56CD6" w:rsidRDefault="00930E47" w:rsidP="00A56CD6">
      <w:pPr>
        <w:spacing w:line="360" w:lineRule="auto"/>
        <w:ind w:left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6CD6">
        <w:rPr>
          <w:rFonts w:ascii="Times New Roman" w:hAnsi="Times New Roman" w:cs="Times New Roman"/>
          <w:color w:val="000000"/>
          <w:sz w:val="28"/>
          <w:szCs w:val="28"/>
        </w:rPr>
        <w:t>Лидерские способности</w:t>
      </w:r>
    </w:p>
    <w:p w:rsidR="00B3508F" w:rsidRPr="00A56CD6" w:rsidRDefault="00C94B38" w:rsidP="00A56CD6">
      <w:pPr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6CD6">
        <w:rPr>
          <w:rFonts w:ascii="Times New Roman" w:hAnsi="Times New Roman" w:cs="Times New Roman"/>
          <w:color w:val="000000"/>
          <w:sz w:val="28"/>
          <w:szCs w:val="28"/>
        </w:rPr>
        <w:t xml:space="preserve">1. Легко приспосабливается к новой ситуации. </w:t>
      </w:r>
    </w:p>
    <w:p w:rsidR="00B3508F" w:rsidRPr="00A56CD6" w:rsidRDefault="00C94B38" w:rsidP="00A56CD6">
      <w:pPr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6CD6">
        <w:rPr>
          <w:rFonts w:ascii="Times New Roman" w:hAnsi="Times New Roman" w:cs="Times New Roman"/>
          <w:color w:val="000000"/>
          <w:sz w:val="28"/>
          <w:szCs w:val="28"/>
        </w:rPr>
        <w:t xml:space="preserve">2. Всегда выполняет свои обещания, </w:t>
      </w:r>
      <w:proofErr w:type="gramStart"/>
      <w:r w:rsidRPr="00A56CD6">
        <w:rPr>
          <w:rFonts w:ascii="Times New Roman" w:hAnsi="Times New Roman" w:cs="Times New Roman"/>
          <w:color w:val="000000"/>
          <w:sz w:val="28"/>
          <w:szCs w:val="28"/>
        </w:rPr>
        <w:t>ответственен</w:t>
      </w:r>
      <w:proofErr w:type="gramEnd"/>
      <w:r w:rsidRPr="00A56CD6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B3508F" w:rsidRPr="00A56CD6" w:rsidRDefault="00C94B38" w:rsidP="00A56CD6">
      <w:pPr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6CD6">
        <w:rPr>
          <w:rFonts w:ascii="Times New Roman" w:hAnsi="Times New Roman" w:cs="Times New Roman"/>
          <w:color w:val="000000"/>
          <w:sz w:val="28"/>
          <w:szCs w:val="28"/>
        </w:rPr>
        <w:t xml:space="preserve">3. Высокая общительность с окружающими. </w:t>
      </w:r>
    </w:p>
    <w:p w:rsidR="00B3508F" w:rsidRPr="00A56CD6" w:rsidRDefault="00C94B38" w:rsidP="00A56CD6">
      <w:pPr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6CD6">
        <w:rPr>
          <w:rFonts w:ascii="Times New Roman" w:hAnsi="Times New Roman" w:cs="Times New Roman"/>
          <w:color w:val="000000"/>
          <w:sz w:val="28"/>
          <w:szCs w:val="28"/>
        </w:rPr>
        <w:t xml:space="preserve">4. Стремится к доминированию среди сверстников. </w:t>
      </w:r>
    </w:p>
    <w:p w:rsidR="00B3508F" w:rsidRPr="00A56CD6" w:rsidRDefault="00C94B38" w:rsidP="00A56CD6">
      <w:pPr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6CD6">
        <w:rPr>
          <w:rFonts w:ascii="Times New Roman" w:hAnsi="Times New Roman" w:cs="Times New Roman"/>
          <w:color w:val="000000"/>
          <w:sz w:val="28"/>
          <w:szCs w:val="28"/>
        </w:rPr>
        <w:t>5. Сверстники обращаются за советом.</w:t>
      </w:r>
    </w:p>
    <w:p w:rsidR="00753DE9" w:rsidRPr="00A56CD6" w:rsidRDefault="00753DE9" w:rsidP="00A56CD6">
      <w:pPr>
        <w:spacing w:line="360" w:lineRule="auto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6CD6">
        <w:rPr>
          <w:rFonts w:ascii="Times New Roman" w:hAnsi="Times New Roman" w:cs="Times New Roman"/>
          <w:color w:val="000000"/>
          <w:sz w:val="28"/>
          <w:szCs w:val="28"/>
        </w:rPr>
        <w:t xml:space="preserve">Литературные способности </w:t>
      </w:r>
    </w:p>
    <w:p w:rsidR="00B3508F" w:rsidRPr="00A56CD6" w:rsidRDefault="00C94B38" w:rsidP="00A56CD6">
      <w:pPr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6CD6">
        <w:rPr>
          <w:rFonts w:ascii="Times New Roman" w:hAnsi="Times New Roman" w:cs="Times New Roman"/>
          <w:color w:val="000000"/>
          <w:sz w:val="28"/>
          <w:szCs w:val="28"/>
        </w:rPr>
        <w:t>Может легко «построить» рассказ, начиная от завязки сюжета и кончая разрешением какого-либо конфликта.</w:t>
      </w:r>
    </w:p>
    <w:p w:rsidR="00B3508F" w:rsidRPr="00A56CD6" w:rsidRDefault="00C94B38" w:rsidP="00A56CD6">
      <w:pPr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6CD6">
        <w:rPr>
          <w:rFonts w:ascii="Times New Roman" w:hAnsi="Times New Roman" w:cs="Times New Roman"/>
          <w:color w:val="000000"/>
          <w:sz w:val="28"/>
          <w:szCs w:val="28"/>
        </w:rPr>
        <w:t>2. Придумывает что-то новое и необычное, когда рассказывает о чем-то уже знакомом и известном всем.</w:t>
      </w:r>
    </w:p>
    <w:p w:rsidR="00B3508F" w:rsidRPr="00A56CD6" w:rsidRDefault="00C94B38" w:rsidP="00A56CD6">
      <w:pPr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6CD6">
        <w:rPr>
          <w:rFonts w:ascii="Times New Roman" w:hAnsi="Times New Roman" w:cs="Times New Roman"/>
          <w:color w:val="000000"/>
          <w:sz w:val="28"/>
          <w:szCs w:val="28"/>
        </w:rPr>
        <w:t>3. Придерживается только необходимых деталей в рассказах</w:t>
      </w:r>
      <w:r w:rsidR="00AC7AA9" w:rsidRPr="00A56CD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56CD6">
        <w:rPr>
          <w:rFonts w:ascii="Times New Roman" w:hAnsi="Times New Roman" w:cs="Times New Roman"/>
          <w:color w:val="000000"/>
          <w:sz w:val="28"/>
          <w:szCs w:val="28"/>
        </w:rPr>
        <w:t xml:space="preserve">о событиях, все несущественное отбрасывает, </w:t>
      </w:r>
      <w:proofErr w:type="spellStart"/>
      <w:r w:rsidRPr="00A56CD6">
        <w:rPr>
          <w:rFonts w:ascii="Times New Roman" w:hAnsi="Times New Roman" w:cs="Times New Roman"/>
          <w:color w:val="000000"/>
          <w:sz w:val="28"/>
          <w:szCs w:val="28"/>
        </w:rPr>
        <w:t>оставляетглавное</w:t>
      </w:r>
      <w:proofErr w:type="spellEnd"/>
      <w:r w:rsidRPr="00A56CD6">
        <w:rPr>
          <w:rFonts w:ascii="Times New Roman" w:hAnsi="Times New Roman" w:cs="Times New Roman"/>
          <w:color w:val="000000"/>
          <w:sz w:val="28"/>
          <w:szCs w:val="28"/>
        </w:rPr>
        <w:t>, наиболее характерное.</w:t>
      </w:r>
    </w:p>
    <w:p w:rsidR="00B3508F" w:rsidRPr="00A56CD6" w:rsidRDefault="00C94B38" w:rsidP="00A56CD6">
      <w:pPr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6CD6">
        <w:rPr>
          <w:rFonts w:ascii="Times New Roman" w:hAnsi="Times New Roman" w:cs="Times New Roman"/>
          <w:color w:val="000000"/>
          <w:sz w:val="28"/>
          <w:szCs w:val="28"/>
        </w:rPr>
        <w:t>4. Умеет хорошо придерживаться выбранного сюжета, не</w:t>
      </w:r>
      <w:r w:rsidR="00AC7AA9" w:rsidRPr="00A56CD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56CD6">
        <w:rPr>
          <w:rFonts w:ascii="Times New Roman" w:hAnsi="Times New Roman" w:cs="Times New Roman"/>
          <w:color w:val="000000"/>
          <w:sz w:val="28"/>
          <w:szCs w:val="28"/>
        </w:rPr>
        <w:t>теряет основную мысль.</w:t>
      </w:r>
    </w:p>
    <w:p w:rsidR="00B3508F" w:rsidRPr="00A56CD6" w:rsidRDefault="00C94B38" w:rsidP="00A56CD6">
      <w:pPr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6CD6">
        <w:rPr>
          <w:rFonts w:ascii="Times New Roman" w:hAnsi="Times New Roman" w:cs="Times New Roman"/>
          <w:color w:val="000000"/>
          <w:sz w:val="28"/>
          <w:szCs w:val="28"/>
        </w:rPr>
        <w:t>5. Умеет передать эмоциональное состояние героев, их переживания и чувства.</w:t>
      </w:r>
    </w:p>
    <w:p w:rsidR="00930E47" w:rsidRDefault="00930E47" w:rsidP="00A56CD6">
      <w:p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64F61" w:rsidRDefault="00D64F61" w:rsidP="00A56CD6">
      <w:p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64F61" w:rsidRPr="00A56CD6" w:rsidRDefault="00D64F61" w:rsidP="00A56CD6">
      <w:p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C7AA9" w:rsidRPr="00D64F61" w:rsidRDefault="0069271E" w:rsidP="00A56CD6">
      <w:pPr>
        <w:spacing w:line="360" w:lineRule="auto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D64F61">
        <w:rPr>
          <w:rFonts w:ascii="Times New Roman" w:hAnsi="Times New Roman" w:cs="Times New Roman"/>
          <w:b/>
          <w:i/>
          <w:color w:val="000000"/>
          <w:sz w:val="28"/>
          <w:szCs w:val="28"/>
        </w:rPr>
        <w:lastRenderedPageBreak/>
        <w:t>Лекция 3 Этапы работы специалиста с одаренными детьми</w:t>
      </w:r>
    </w:p>
    <w:p w:rsidR="00AC7AA9" w:rsidRPr="00A56CD6" w:rsidRDefault="00AC7AA9" w:rsidP="00A56CD6">
      <w:p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6CD6">
        <w:rPr>
          <w:rFonts w:ascii="Times New Roman" w:hAnsi="Times New Roman" w:cs="Times New Roman"/>
          <w:color w:val="000000"/>
          <w:sz w:val="28"/>
          <w:szCs w:val="28"/>
        </w:rPr>
        <w:t>Главные механизмы работы с одаренными детьми:</w:t>
      </w:r>
    </w:p>
    <w:p w:rsidR="00B3508F" w:rsidRPr="00A56CD6" w:rsidRDefault="00C94B38" w:rsidP="00A56CD6">
      <w:pPr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6CD6">
        <w:rPr>
          <w:rFonts w:ascii="Times New Roman" w:hAnsi="Times New Roman" w:cs="Times New Roman"/>
          <w:color w:val="000000"/>
          <w:sz w:val="28"/>
          <w:szCs w:val="28"/>
        </w:rPr>
        <w:t xml:space="preserve">Ускорение-увеличение темпа (скорости) прохождения учебного материала (предполагает выбор индивидуальной скорости прохождения программ, освоения содержательных единиц и способов деятельности, а это требует моделирования индивидуальных маршрутов, программ и учебных планов). </w:t>
      </w:r>
    </w:p>
    <w:p w:rsidR="00B3508F" w:rsidRPr="00A56CD6" w:rsidRDefault="00C94B38" w:rsidP="00A56CD6">
      <w:pPr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A56CD6">
        <w:rPr>
          <w:rFonts w:ascii="Times New Roman" w:hAnsi="Times New Roman" w:cs="Times New Roman"/>
          <w:color w:val="000000"/>
          <w:sz w:val="28"/>
          <w:szCs w:val="28"/>
        </w:rPr>
        <w:t>Организационные формы: – более быстрый (по сравнению с традиционным) темп изучения учебного материала всем классом одновременно; – перескакивание одаренного ребенка через класс (несколько классов) в обычной школе</w:t>
      </w:r>
      <w:proofErr w:type="gramEnd"/>
    </w:p>
    <w:p w:rsidR="00B3508F" w:rsidRPr="00A56CD6" w:rsidRDefault="00C94B38" w:rsidP="00A56CD6">
      <w:pPr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6CD6">
        <w:rPr>
          <w:rFonts w:ascii="Times New Roman" w:hAnsi="Times New Roman" w:cs="Times New Roman"/>
          <w:color w:val="000000"/>
          <w:sz w:val="28"/>
          <w:szCs w:val="28"/>
        </w:rPr>
        <w:t xml:space="preserve">Углубление - это механизм, направленный на большую конкретизацию содержательных компонентов или детализацию способов деятельности. Этому соответствуют образовательные программы углубленного изучения того или иного предмета, программы факультативных, элективных курсов. </w:t>
      </w:r>
    </w:p>
    <w:p w:rsidR="00B3508F" w:rsidRPr="00A56CD6" w:rsidRDefault="00C94B38" w:rsidP="00A56CD6">
      <w:pPr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6CD6">
        <w:rPr>
          <w:rFonts w:ascii="Times New Roman" w:hAnsi="Times New Roman" w:cs="Times New Roman"/>
          <w:color w:val="000000"/>
          <w:sz w:val="28"/>
          <w:szCs w:val="28"/>
        </w:rPr>
        <w:t xml:space="preserve">Три вида обогащения содержания образования: </w:t>
      </w:r>
    </w:p>
    <w:p w:rsidR="00AC7AA9" w:rsidRPr="00A56CD6" w:rsidRDefault="00AC7AA9" w:rsidP="00A56CD6">
      <w:p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6CD6">
        <w:rPr>
          <w:rFonts w:ascii="Times New Roman" w:hAnsi="Times New Roman" w:cs="Times New Roman"/>
          <w:color w:val="000000"/>
          <w:sz w:val="28"/>
          <w:szCs w:val="28"/>
        </w:rPr>
        <w:t xml:space="preserve">1. Расширение круга интересов учащихся, знакомство учащихся с различными областями и предметами изучения, благодаря чему они могут выбрать ту сферу деятельности, которую бы им хотелось изучить более глубоко. </w:t>
      </w:r>
    </w:p>
    <w:p w:rsidR="00AC7AA9" w:rsidRPr="00A56CD6" w:rsidRDefault="00AC7AA9" w:rsidP="00A56CD6">
      <w:p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6CD6">
        <w:rPr>
          <w:rFonts w:ascii="Times New Roman" w:hAnsi="Times New Roman" w:cs="Times New Roman"/>
          <w:color w:val="000000"/>
          <w:sz w:val="28"/>
          <w:szCs w:val="28"/>
        </w:rPr>
        <w:t xml:space="preserve">2. Развитие мышления учащихся: развитие мыслительных операций (анализа, синтеза и др.), наблюдательности, способности к самостоятельному выдвижению и проверке гипотез. </w:t>
      </w:r>
    </w:p>
    <w:p w:rsidR="00AC7AA9" w:rsidRPr="00A56CD6" w:rsidRDefault="00AC7AA9" w:rsidP="00A56CD6">
      <w:p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6CD6">
        <w:rPr>
          <w:rFonts w:ascii="Times New Roman" w:hAnsi="Times New Roman" w:cs="Times New Roman"/>
          <w:color w:val="000000"/>
          <w:sz w:val="28"/>
          <w:szCs w:val="28"/>
        </w:rPr>
        <w:t xml:space="preserve">3. Проведение самостоятельной исследовательской работы и решение творческих задач (Дж. </w:t>
      </w:r>
      <w:proofErr w:type="spellStart"/>
      <w:r w:rsidRPr="00A56CD6">
        <w:rPr>
          <w:rFonts w:ascii="Times New Roman" w:hAnsi="Times New Roman" w:cs="Times New Roman"/>
          <w:color w:val="000000"/>
          <w:sz w:val="28"/>
          <w:szCs w:val="28"/>
        </w:rPr>
        <w:t>Рензулли</w:t>
      </w:r>
      <w:proofErr w:type="spellEnd"/>
      <w:r w:rsidRPr="00A56CD6">
        <w:rPr>
          <w:rFonts w:ascii="Times New Roman" w:hAnsi="Times New Roman" w:cs="Times New Roman"/>
          <w:color w:val="000000"/>
          <w:sz w:val="28"/>
          <w:szCs w:val="28"/>
        </w:rPr>
        <w:t xml:space="preserve">). Главная особенность этого подхода – активизировать обучение, придав ему исследовательский творческий </w:t>
      </w:r>
      <w:r w:rsidRPr="00A56CD6">
        <w:rPr>
          <w:rFonts w:ascii="Times New Roman" w:hAnsi="Times New Roman" w:cs="Times New Roman"/>
          <w:color w:val="000000"/>
          <w:sz w:val="28"/>
          <w:szCs w:val="28"/>
        </w:rPr>
        <w:lastRenderedPageBreak/>
        <w:t>характер. В данном случае в качестве основы выступают не знания, преподносимые детям в готовом виде, а их организованный, творческий поиск</w:t>
      </w:r>
    </w:p>
    <w:p w:rsidR="00B3508F" w:rsidRPr="00A56CD6" w:rsidRDefault="00C94B38" w:rsidP="00A56CD6">
      <w:pPr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6CD6">
        <w:rPr>
          <w:rFonts w:ascii="Times New Roman" w:hAnsi="Times New Roman" w:cs="Times New Roman"/>
          <w:color w:val="000000"/>
          <w:sz w:val="28"/>
          <w:szCs w:val="28"/>
        </w:rPr>
        <w:t>Индивидуализация обучени</w:t>
      </w:r>
      <w:proofErr w:type="gramStart"/>
      <w:r w:rsidRPr="00A56CD6">
        <w:rPr>
          <w:rFonts w:ascii="Times New Roman" w:hAnsi="Times New Roman" w:cs="Times New Roman"/>
          <w:color w:val="000000"/>
          <w:sz w:val="28"/>
          <w:szCs w:val="28"/>
        </w:rPr>
        <w:t>я-</w:t>
      </w:r>
      <w:proofErr w:type="gramEnd"/>
      <w:r w:rsidRPr="00A56CD6">
        <w:rPr>
          <w:rFonts w:ascii="Times New Roman" w:hAnsi="Times New Roman" w:cs="Times New Roman"/>
          <w:color w:val="000000"/>
          <w:sz w:val="28"/>
          <w:szCs w:val="28"/>
        </w:rPr>
        <w:t xml:space="preserve"> один из основных вариантов качественного изменения содержания образования одаренных детей в контексте личностно ориентированного подхода к образованию, где главным является создание условий для полноценного проявления и развития специфических личностных функций субъектов образовательного процесса.</w:t>
      </w:r>
    </w:p>
    <w:p w:rsidR="00B3508F" w:rsidRPr="00A56CD6" w:rsidRDefault="00C94B38" w:rsidP="00A56CD6">
      <w:pPr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6CD6">
        <w:rPr>
          <w:rFonts w:ascii="Times New Roman" w:hAnsi="Times New Roman" w:cs="Times New Roman"/>
          <w:color w:val="000000"/>
          <w:sz w:val="28"/>
          <w:szCs w:val="28"/>
        </w:rPr>
        <w:t xml:space="preserve">Социальная компетенция -  специальные интегрированные курсы, включаемые в учебные планы образовательной организации. Часто ребенок, опережая сверстников по уровню развития мышления, отстает от них (либо находится на среднем уровне) в психосоциальном развитии. С целью преодоления этих проблем создаются программы, направленные на развитие эмоциональной сферы, коррекцию межличностных отношений в коллективе, </w:t>
      </w:r>
      <w:proofErr w:type="spellStart"/>
      <w:r w:rsidRPr="00A56CD6">
        <w:rPr>
          <w:rFonts w:ascii="Times New Roman" w:hAnsi="Times New Roman" w:cs="Times New Roman"/>
          <w:color w:val="000000"/>
          <w:sz w:val="28"/>
          <w:szCs w:val="28"/>
        </w:rPr>
        <w:t>самоактуализацию</w:t>
      </w:r>
      <w:proofErr w:type="spellEnd"/>
      <w:r w:rsidRPr="00A56CD6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C7AA9" w:rsidRPr="00A56CD6" w:rsidRDefault="00B11B09" w:rsidP="00A56CD6">
      <w:p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6CD6">
        <w:rPr>
          <w:rFonts w:ascii="Times New Roman" w:hAnsi="Times New Roman" w:cs="Times New Roman"/>
          <w:color w:val="000000"/>
          <w:sz w:val="28"/>
          <w:szCs w:val="28"/>
        </w:rPr>
        <w:t>В целом выделяют этапы:</w:t>
      </w:r>
    </w:p>
    <w:p w:rsidR="00B11B09" w:rsidRPr="00A56CD6" w:rsidRDefault="00B11B09" w:rsidP="00A56CD6">
      <w:pPr>
        <w:pStyle w:val="a5"/>
        <w:numPr>
          <w:ilvl w:val="0"/>
          <w:numId w:val="11"/>
        </w:num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6CD6">
        <w:rPr>
          <w:rFonts w:ascii="Times New Roman" w:hAnsi="Times New Roman" w:cs="Times New Roman"/>
          <w:color w:val="000000"/>
          <w:sz w:val="28"/>
          <w:szCs w:val="28"/>
        </w:rPr>
        <w:t>Диагностика</w:t>
      </w:r>
    </w:p>
    <w:p w:rsidR="00B11B09" w:rsidRPr="00A56CD6" w:rsidRDefault="00B11B09" w:rsidP="00A56CD6">
      <w:pPr>
        <w:pStyle w:val="a5"/>
        <w:numPr>
          <w:ilvl w:val="0"/>
          <w:numId w:val="11"/>
        </w:num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6CD6">
        <w:rPr>
          <w:rFonts w:ascii="Times New Roman" w:hAnsi="Times New Roman" w:cs="Times New Roman"/>
          <w:color w:val="000000"/>
          <w:sz w:val="28"/>
          <w:szCs w:val="28"/>
        </w:rPr>
        <w:t xml:space="preserve">Развитие и коррекция, </w:t>
      </w:r>
      <w:proofErr w:type="spellStart"/>
      <w:r w:rsidRPr="00A56CD6">
        <w:rPr>
          <w:rFonts w:ascii="Times New Roman" w:hAnsi="Times New Roman" w:cs="Times New Roman"/>
          <w:color w:val="000000"/>
          <w:sz w:val="28"/>
          <w:szCs w:val="28"/>
        </w:rPr>
        <w:t>индивиудализоация</w:t>
      </w:r>
      <w:proofErr w:type="spellEnd"/>
      <w:r w:rsidRPr="00A56CD6">
        <w:rPr>
          <w:rFonts w:ascii="Times New Roman" w:hAnsi="Times New Roman" w:cs="Times New Roman"/>
          <w:color w:val="000000"/>
          <w:sz w:val="28"/>
          <w:szCs w:val="28"/>
        </w:rPr>
        <w:t xml:space="preserve"> обучения</w:t>
      </w:r>
    </w:p>
    <w:p w:rsidR="00B11B09" w:rsidRPr="00A56CD6" w:rsidRDefault="00B11B09" w:rsidP="00A56CD6">
      <w:pPr>
        <w:pStyle w:val="a5"/>
        <w:numPr>
          <w:ilvl w:val="0"/>
          <w:numId w:val="11"/>
        </w:num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6CD6">
        <w:rPr>
          <w:rFonts w:ascii="Times New Roman" w:hAnsi="Times New Roman" w:cs="Times New Roman"/>
          <w:color w:val="000000"/>
          <w:sz w:val="28"/>
          <w:szCs w:val="28"/>
        </w:rPr>
        <w:t>Консультации родителей и учителей</w:t>
      </w:r>
    </w:p>
    <w:p w:rsidR="00B11B09" w:rsidRPr="00A56CD6" w:rsidRDefault="00B11B09" w:rsidP="00A56CD6">
      <w:pPr>
        <w:pStyle w:val="a5"/>
        <w:numPr>
          <w:ilvl w:val="0"/>
          <w:numId w:val="11"/>
        </w:num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6CD6">
        <w:rPr>
          <w:rFonts w:ascii="Times New Roman" w:hAnsi="Times New Roman" w:cs="Times New Roman"/>
          <w:color w:val="000000"/>
          <w:sz w:val="28"/>
          <w:szCs w:val="28"/>
        </w:rPr>
        <w:t>Контрольная диагностика.</w:t>
      </w:r>
    </w:p>
    <w:p w:rsidR="0069271E" w:rsidRPr="00D64F61" w:rsidRDefault="0069271E" w:rsidP="00A56CD6">
      <w:pPr>
        <w:spacing w:line="360" w:lineRule="auto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D64F61">
        <w:rPr>
          <w:rFonts w:ascii="Times New Roman" w:hAnsi="Times New Roman" w:cs="Times New Roman"/>
          <w:b/>
          <w:i/>
          <w:color w:val="000000"/>
          <w:sz w:val="28"/>
          <w:szCs w:val="28"/>
        </w:rPr>
        <w:t>Лекция 4 Методы  работы специалиста с одаренными детьми</w:t>
      </w:r>
    </w:p>
    <w:p w:rsidR="00D64F61" w:rsidRDefault="00B11B09" w:rsidP="00A56CD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B11B0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1 Технология проблемного обучения. Это базовая технология. </w:t>
      </w:r>
      <w:proofErr w:type="gramStart"/>
      <w:r w:rsidRPr="00B11B0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Преобразующая деятельность обучающихся может быть наиболее эффективно реализована в процессе выполнения заданий проблемного характера.</w:t>
      </w:r>
      <w:proofErr w:type="gramEnd"/>
    </w:p>
    <w:p w:rsidR="00B11B09" w:rsidRPr="00B11B09" w:rsidRDefault="00B11B09" w:rsidP="00A56CD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B11B0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lastRenderedPageBreak/>
        <w:t>2 Технология проективного обучения. В основе системы проектного обучения лежит творческое усвоение обучающимися знаний в</w:t>
      </w:r>
      <w:r w:rsidR="00D64F6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B11B0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процессе самостоятельной поисковой деятельности, то есть проектирования.</w:t>
      </w:r>
    </w:p>
    <w:p w:rsidR="00B11B09" w:rsidRPr="00B11B09" w:rsidRDefault="00B11B09" w:rsidP="00A56CD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B11B0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3 Информационно-коммуникационные технологии. Процесс обучения одарённых детей предусматривает наличие и свободное использование разнообразных источников и способов получения информации, в том числе через компьютерные сети. В той мере, в какой у обучающегося есть потребность в быстром получении больших объёмов информации и применяются компьютеризованные</w:t>
      </w:r>
      <w:r w:rsidR="00D64F6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B11B0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средства обучения.</w:t>
      </w:r>
    </w:p>
    <w:p w:rsidR="00D64F61" w:rsidRDefault="00B11B09" w:rsidP="00A56CD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B11B0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4 </w:t>
      </w:r>
      <w:proofErr w:type="spellStart"/>
      <w:r w:rsidRPr="00B11B0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Здоровьесберегающие</w:t>
      </w:r>
      <w:proofErr w:type="spellEnd"/>
      <w:r w:rsidRPr="00B11B0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 Технологии направлены на сохранение</w:t>
      </w:r>
      <w:r w:rsidR="00D64F6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B11B0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физического, психического, нравственного и духовного здоровья.</w:t>
      </w:r>
      <w:r w:rsidR="00D64F6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B11B0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Создание безопасного пространства, обеспечение двигательной активности, рациональная организация учебного процесса в соответствие с возрастными и индивидуальными особенностями.</w:t>
      </w:r>
    </w:p>
    <w:p w:rsidR="00D64F61" w:rsidRDefault="00B11B09" w:rsidP="00A56CD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B11B0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5 Игровые технологии. Способствуют ускорению процесса адаптации, межличностному и территориальному знакомству, выявлению</w:t>
      </w:r>
      <w:r w:rsidR="00D64F6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B11B0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лидеров и аутсайдеров.</w:t>
      </w:r>
      <w:r w:rsidR="00D64F6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</w:p>
    <w:p w:rsidR="00D64F61" w:rsidRDefault="00B11B09" w:rsidP="00A56CD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B11B0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6 Технология сотрудничества основана на коллективном способе</w:t>
      </w:r>
      <w:r w:rsidR="00D64F6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B11B0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обучения, обучение одарённых детей осуществляется путем общения в динамических или статических парах, динамических или вариационных группах, когда одарённый ребёнок может стать ведущим в своей группе, может учить других. Преимущества такой технологии заключаются в развитии организаторских способностей</w:t>
      </w:r>
      <w:r w:rsidR="00D64F6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</w:p>
    <w:p w:rsidR="00B11B09" w:rsidRPr="00B11B09" w:rsidRDefault="00B11B09" w:rsidP="00A56CD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B11B0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7 Технология индивидуализации обучения, при которой индивидуальный подход и индивидуальная форма обучения являются</w:t>
      </w:r>
      <w:r w:rsidR="00D64F6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B11B0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приоритетными, педагог взаимодействует с одним конкретным</w:t>
      </w:r>
      <w:r w:rsidR="00D64F6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B11B0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учащимся, посредством специально отобранных методов и средств,</w:t>
      </w:r>
      <w:r w:rsidR="00D64F6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B11B0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исходя из индивидуальных особенностей и потребностей данного</w:t>
      </w:r>
      <w:r w:rsidR="00D64F6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B11B0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учащегося.</w:t>
      </w:r>
    </w:p>
    <w:p w:rsidR="00B11B09" w:rsidRPr="00B11B09" w:rsidRDefault="00B11B09" w:rsidP="00A56CD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B11B0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8 </w:t>
      </w:r>
      <w:proofErr w:type="gramStart"/>
      <w:r w:rsidRPr="00B11B0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Кейс-технологии</w:t>
      </w:r>
      <w:proofErr w:type="gramEnd"/>
      <w:r w:rsidRPr="00B11B0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объединяют в себе одновременно и ролевые игры, и метод проектов, и ситуативный анализ. Кейсы отличаются от</w:t>
      </w:r>
      <w:r w:rsidR="00D64F6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B11B0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обычных </w:t>
      </w:r>
      <w:r w:rsidRPr="00B11B0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lastRenderedPageBreak/>
        <w:t>образовательных задач. Задачи имеют, как правило, одно</w:t>
      </w:r>
      <w:r w:rsidR="00D64F6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B11B0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решение и один правильный путь, приводящий к этому решению,</w:t>
      </w:r>
      <w:r w:rsidR="00D64F6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B11B0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кейсы имеют несколько решений и множество альтернативных путей, приводящих к нему. В </w:t>
      </w:r>
      <w:proofErr w:type="gramStart"/>
      <w:r w:rsidRPr="00B11B0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кейс-технологии</w:t>
      </w:r>
      <w:proofErr w:type="gramEnd"/>
      <w:r w:rsidRPr="00B11B0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производится анализ</w:t>
      </w:r>
      <w:r w:rsidR="00D64F6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B11B0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реальной ситуации, описание которой одновременно отражает не</w:t>
      </w:r>
      <w:r w:rsidR="00D64F6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B11B0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только какую-либо практическую проблему, но и актуализирует</w:t>
      </w:r>
      <w:r w:rsidR="00D64F6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B11B0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определенный комплекс знаний, который необходимо усвоить при</w:t>
      </w:r>
      <w:r w:rsidR="00D64F6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B11B0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разрешении данной проблемы.</w:t>
      </w:r>
    </w:p>
    <w:p w:rsidR="00D64F61" w:rsidRDefault="00B11B09" w:rsidP="00A56CD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B11B0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9 Технология интегрированного обучения: занятия, выполнение</w:t>
      </w:r>
      <w:r w:rsidR="00D64F6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B11B0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интегрированных (</w:t>
      </w:r>
      <w:proofErr w:type="spellStart"/>
      <w:r w:rsidRPr="00B11B0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межпредметных</w:t>
      </w:r>
      <w:proofErr w:type="spellEnd"/>
      <w:r w:rsidRPr="00B11B0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) социальных или научно-исследовательских проектов, развивают потенциал самих учащихся,</w:t>
      </w:r>
      <w:r w:rsidR="00D64F6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B11B0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побуждают к активному познанию окружающей действительности,</w:t>
      </w:r>
      <w:r w:rsidR="00D64F6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B11B0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 осмыслению и нахождению причинно-следственных связей, к</w:t>
      </w:r>
      <w:r w:rsidR="00D64F6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B11B0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развитию логики, мышления, коммуникативных способностей.</w:t>
      </w:r>
      <w:r w:rsidR="00D64F6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</w:p>
    <w:p w:rsidR="00D64F61" w:rsidRDefault="00D64F61" w:rsidP="00A56CD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B11B09" w:rsidRPr="00B11B09" w:rsidRDefault="00B11B09" w:rsidP="00A56CD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B11B0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Ведущими и основными для работы с одаренными детьми являются</w:t>
      </w:r>
      <w:r w:rsidR="00D64F6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B11B0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методы творческого характера – проблемные, поисковые, эвристические,</w:t>
      </w:r>
      <w:r w:rsidR="00D64F6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B11B0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исследовательские, проектные – в сочетании с методами самостоятельной,</w:t>
      </w:r>
    </w:p>
    <w:p w:rsidR="00B11B09" w:rsidRPr="00B11B09" w:rsidRDefault="00B11B09" w:rsidP="00A56CD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B11B0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индивидуальной и групповой работы.</w:t>
      </w:r>
    </w:p>
    <w:p w:rsidR="00D64F61" w:rsidRDefault="00D64F61" w:rsidP="00A56CD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55049D" w:rsidRPr="0055049D" w:rsidRDefault="0055049D" w:rsidP="00A56CD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55049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sym w:font="Symbol" w:char="F0B7"/>
      </w:r>
      <w:r w:rsidRPr="0055049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Метод эвристических вопросов. Ответы на семь ключевых вопросов: Кто? Что? Зачем? Где? Чем? Когда? Как? и их всевозможные</w:t>
      </w:r>
      <w:r w:rsidR="00D64F6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55049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сочетания порождают необычные идеи и решения относительно</w:t>
      </w:r>
      <w:r w:rsidR="00D64F6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55049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исследуемого объекта.</w:t>
      </w:r>
    </w:p>
    <w:p w:rsidR="00E019BC" w:rsidRDefault="0055049D" w:rsidP="00E019B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55049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sym w:font="Symbol" w:char="F0B7"/>
      </w:r>
      <w:r w:rsidRPr="0055049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Метод сравнения. Дает возможность сопоставить версии разных</w:t>
      </w:r>
      <w:r w:rsidR="00D64F6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55049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учащихся, а также их версии с культурно – историческими аналогами, сформированными великими учеными, философами и т. д.</w:t>
      </w:r>
    </w:p>
    <w:p w:rsidR="00D64F61" w:rsidRPr="00C94B38" w:rsidRDefault="0055049D" w:rsidP="00A56CD6">
      <w:pPr>
        <w:pStyle w:val="a5"/>
        <w:numPr>
          <w:ilvl w:val="0"/>
          <w:numId w:val="13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C94B3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Метод конструирования понятий. Способствует созданию кол</w:t>
      </w:r>
      <w:r w:rsidRPr="0055049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лективного творческого продукта - совместно сформулированного</w:t>
      </w:r>
      <w:r w:rsidR="00C94B3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55049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определения понятия.</w:t>
      </w:r>
    </w:p>
    <w:p w:rsidR="0055049D" w:rsidRPr="0055049D" w:rsidRDefault="0055049D" w:rsidP="00A56CD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55049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sym w:font="Symbol" w:char="F0B7"/>
      </w:r>
      <w:r w:rsidR="00D64F6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55049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Метод путешествия в будущее. Эффективен в любой общеобразовательной области как способ развития навыков предвидения,</w:t>
      </w:r>
      <w:r w:rsidR="00D64F6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55049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прогнозирования.</w:t>
      </w:r>
    </w:p>
    <w:p w:rsidR="00D64F61" w:rsidRDefault="0055049D" w:rsidP="00A56CD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55049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lastRenderedPageBreak/>
        <w:sym w:font="Symbol" w:char="F0B7"/>
      </w:r>
      <w:r w:rsidR="00D64F6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55049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Метод ошибок. Предполагает изменение устоявшегося негативного отношения к ошибкам, замену его на конструктивное использование ошибок для углубления образовательных процессов.</w:t>
      </w:r>
      <w:r w:rsidR="00C94B3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55049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Отыскивание взаимосвязей ошибки с «правильностью» стимулирует эвристическую деятельность учащихся, приводит их к пониманию относительности любых знаний.</w:t>
      </w:r>
    </w:p>
    <w:p w:rsidR="00E019BC" w:rsidRDefault="0055049D" w:rsidP="00A56CD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55049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sym w:font="Symbol" w:char="F0B7"/>
      </w:r>
      <w:r w:rsidRPr="0055049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Метод придумывания. Позволяет создать не известный ранее</w:t>
      </w:r>
      <w:r w:rsidR="00E019B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55049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ученикам продукт в результате определенных творческих действий.</w:t>
      </w:r>
    </w:p>
    <w:p w:rsidR="0055049D" w:rsidRPr="0055049D" w:rsidRDefault="0055049D" w:rsidP="00A56CD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55049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sym w:font="Symbol" w:char="F0B7"/>
      </w:r>
      <w:r w:rsidRPr="0055049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Метод «если бы…». Помогает детям нарисовать картину или составить описание того, что произойдет, если в мире что-либо изменится. Выполнение подобных заданий не только развивает воображение, но и позволяет лучше понять устройство реального</w:t>
      </w:r>
      <w:r w:rsidR="00E019B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55049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мира.</w:t>
      </w:r>
    </w:p>
    <w:p w:rsidR="00E019BC" w:rsidRDefault="0055049D" w:rsidP="00A56CD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55049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sym w:font="Symbol" w:char="F0B7"/>
      </w:r>
      <w:r w:rsidR="00E019B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55049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«Мозговой штурм» (А. Ф. Осборн). Позволяет собрать большое</w:t>
      </w:r>
      <w:r w:rsidR="00E019B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55049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число идей в результате освобождения участников обсуждения от</w:t>
      </w:r>
      <w:r w:rsidR="00E019B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55049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инерции мышления и стереотипов.</w:t>
      </w:r>
    </w:p>
    <w:p w:rsidR="0055049D" w:rsidRPr="0055049D" w:rsidRDefault="0055049D" w:rsidP="00A56CD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55049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sym w:font="Symbol" w:char="F0B7"/>
      </w:r>
      <w:r w:rsidRPr="0055049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Метод инверсии, или метод обращения. Способствует применению принципиально противоположной альтернативы решения.</w:t>
      </w:r>
      <w:r w:rsidR="00E019B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55049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Например, объект исследуется с внешней стороны, а решение проблемы происходит при рассмотрении его изнутри.</w:t>
      </w:r>
    </w:p>
    <w:p w:rsidR="00B11B09" w:rsidRPr="00A56CD6" w:rsidRDefault="00B11B09" w:rsidP="00A56CD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B11B09" w:rsidRPr="00A56C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D1AA2"/>
    <w:multiLevelType w:val="hybridMultilevel"/>
    <w:tmpl w:val="CF627328"/>
    <w:lvl w:ilvl="0" w:tplc="6714EC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908830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44C551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E503FC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DAE0F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35631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29A8F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BBE6F0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0DCF3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6313B36"/>
    <w:multiLevelType w:val="hybridMultilevel"/>
    <w:tmpl w:val="AAAAC042"/>
    <w:lvl w:ilvl="0" w:tplc="36EA17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9DEC5F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952828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2A04E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FF2ED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8C688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97A01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19AB6C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304CE9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15B43C9B"/>
    <w:multiLevelType w:val="hybridMultilevel"/>
    <w:tmpl w:val="8A963162"/>
    <w:lvl w:ilvl="0" w:tplc="D3469DF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664E1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93AF81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3B899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3EECFB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52A8C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6FC9D0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C9416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532519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1EB5342D"/>
    <w:multiLevelType w:val="hybridMultilevel"/>
    <w:tmpl w:val="CB60B522"/>
    <w:lvl w:ilvl="0" w:tplc="7722CD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8A62B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C96154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43C714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38268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B5A44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2B26A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9ECC0D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320852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1F2A41F7"/>
    <w:multiLevelType w:val="hybridMultilevel"/>
    <w:tmpl w:val="CA443D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DA2EF5"/>
    <w:multiLevelType w:val="hybridMultilevel"/>
    <w:tmpl w:val="326A6868"/>
    <w:lvl w:ilvl="0" w:tplc="F700658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524A21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EB28B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5FE49A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F1C092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D34D8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5C27E2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C5E06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87AF85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2A4B45B7"/>
    <w:multiLevelType w:val="hybridMultilevel"/>
    <w:tmpl w:val="9F1C90DE"/>
    <w:lvl w:ilvl="0" w:tplc="0104737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FB0AA9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952B0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BB826F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B0238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F32CB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13C9A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758C52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092183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3A2F6616"/>
    <w:multiLevelType w:val="hybridMultilevel"/>
    <w:tmpl w:val="618213F4"/>
    <w:lvl w:ilvl="0" w:tplc="F6C4890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3C460D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890FA8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978444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CCEE93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AD830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63C8B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6860A8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9EC36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466E2332"/>
    <w:multiLevelType w:val="hybridMultilevel"/>
    <w:tmpl w:val="52B2E4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1253100"/>
    <w:multiLevelType w:val="hybridMultilevel"/>
    <w:tmpl w:val="1DBE80D2"/>
    <w:lvl w:ilvl="0" w:tplc="744856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4BAF31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4F475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BA6DF8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416E5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6EAD0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C8EA7D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9CA7FF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524176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6ADD61BD"/>
    <w:multiLevelType w:val="hybridMultilevel"/>
    <w:tmpl w:val="932A28B8"/>
    <w:lvl w:ilvl="0" w:tplc="80D04DF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8AD91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FE661D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FF0E8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E845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718C5A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1D237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DC646D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3EA7E4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740115E7"/>
    <w:multiLevelType w:val="hybridMultilevel"/>
    <w:tmpl w:val="F18AD6AA"/>
    <w:lvl w:ilvl="0" w:tplc="AFAE354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BFCE04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B2E1AA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648670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1E037E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0DC0C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51AAA0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02EDC5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8B070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>
    <w:nsid w:val="7E0254D6"/>
    <w:multiLevelType w:val="hybridMultilevel"/>
    <w:tmpl w:val="D04231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1"/>
  </w:num>
  <w:num w:numId="4">
    <w:abstractNumId w:val="6"/>
  </w:num>
  <w:num w:numId="5">
    <w:abstractNumId w:val="1"/>
  </w:num>
  <w:num w:numId="6">
    <w:abstractNumId w:val="9"/>
  </w:num>
  <w:num w:numId="7">
    <w:abstractNumId w:val="0"/>
  </w:num>
  <w:num w:numId="8">
    <w:abstractNumId w:val="7"/>
  </w:num>
  <w:num w:numId="9">
    <w:abstractNumId w:val="5"/>
  </w:num>
  <w:num w:numId="10">
    <w:abstractNumId w:val="10"/>
  </w:num>
  <w:num w:numId="11">
    <w:abstractNumId w:val="8"/>
  </w:num>
  <w:num w:numId="12">
    <w:abstractNumId w:val="12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143D"/>
    <w:rsid w:val="000821FF"/>
    <w:rsid w:val="00151226"/>
    <w:rsid w:val="00152EAC"/>
    <w:rsid w:val="002E5C6F"/>
    <w:rsid w:val="0055049D"/>
    <w:rsid w:val="006265B1"/>
    <w:rsid w:val="0069271E"/>
    <w:rsid w:val="00753DE9"/>
    <w:rsid w:val="008B143D"/>
    <w:rsid w:val="00930E47"/>
    <w:rsid w:val="009967DC"/>
    <w:rsid w:val="009C682A"/>
    <w:rsid w:val="00A56CD6"/>
    <w:rsid w:val="00AC7AA9"/>
    <w:rsid w:val="00B11B09"/>
    <w:rsid w:val="00B15634"/>
    <w:rsid w:val="00B3508F"/>
    <w:rsid w:val="00BE4B3F"/>
    <w:rsid w:val="00C94B38"/>
    <w:rsid w:val="00D64F61"/>
    <w:rsid w:val="00E019BC"/>
    <w:rsid w:val="00ED5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E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152EAC"/>
    <w:rPr>
      <w:i/>
      <w:iCs/>
    </w:rPr>
  </w:style>
  <w:style w:type="table" w:styleId="a4">
    <w:name w:val="Table Grid"/>
    <w:basedOn w:val="a1"/>
    <w:uiPriority w:val="59"/>
    <w:rsid w:val="00B1563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B11B0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E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152EAC"/>
    <w:rPr>
      <w:i/>
      <w:iCs/>
    </w:rPr>
  </w:style>
  <w:style w:type="table" w:styleId="a4">
    <w:name w:val="Table Grid"/>
    <w:basedOn w:val="a1"/>
    <w:uiPriority w:val="59"/>
    <w:rsid w:val="00B1563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B11B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90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01932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318897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719513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372810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04639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426956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179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706018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93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766569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77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81136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82830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978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748782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522611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7901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967804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616252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632234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448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41313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8880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15628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61533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67285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137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17696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84591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97549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12126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07662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98586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2135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60167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32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829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77226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53636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51375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45015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91551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25228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23833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74210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91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28200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82084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725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25927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3470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242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97571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874625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004097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520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2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3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426063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914066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64535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12</Pages>
  <Words>2239</Words>
  <Characters>12768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Андрей</cp:lastModifiedBy>
  <cp:revision>19</cp:revision>
  <dcterms:created xsi:type="dcterms:W3CDTF">2024-10-04T12:57:00Z</dcterms:created>
  <dcterms:modified xsi:type="dcterms:W3CDTF">2024-10-08T20:15:00Z</dcterms:modified>
</cp:coreProperties>
</file>